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EDB67" w14:textId="41647CB3" w:rsidR="12FDD9D9" w:rsidRDefault="12FDD9D9" w:rsidP="3EDAF6BB">
      <w:pPr>
        <w:jc w:val="center"/>
      </w:pPr>
      <w:bookmarkStart w:id="0" w:name="_GoBack"/>
      <w:bookmarkEnd w:id="0"/>
      <w:r w:rsidRPr="3EDAF6BB">
        <w:rPr>
          <w:rFonts w:ascii="Calibri" w:eastAsia="Calibri" w:hAnsi="Calibri" w:cs="Calibri"/>
          <w:sz w:val="22"/>
          <w:szCs w:val="22"/>
        </w:rPr>
        <w:t>Prijedlog godišnjeg izvedbenog plana i programa za Biologiju u 4. razredu srednje škole za školsku godinu 2020./2021.</w:t>
      </w:r>
    </w:p>
    <w:p w14:paraId="121C7B82" w14:textId="69BAD682" w:rsidR="00F271D2" w:rsidRDefault="00F271D2">
      <w:pPr>
        <w:pStyle w:val="NormalWeb"/>
        <w:spacing w:before="0" w:beforeAutospacing="0" w:after="0" w:afterAutospacing="0"/>
        <w:rPr>
          <w:rFonts w:ascii="Calibri" w:hAnsi="Calibri" w:cs="Calibri"/>
          <w:b/>
          <w:sz w:val="22"/>
        </w:rPr>
      </w:pP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850"/>
        <w:gridCol w:w="2127"/>
        <w:gridCol w:w="2268"/>
        <w:gridCol w:w="3969"/>
        <w:gridCol w:w="4110"/>
      </w:tblGrid>
      <w:tr w:rsidR="00683BB4" w:rsidRPr="00D9751B" w14:paraId="52B63B04" w14:textId="77777777" w:rsidTr="6D833480">
        <w:trPr>
          <w:trHeight w:val="570"/>
        </w:trPr>
        <w:tc>
          <w:tcPr>
            <w:tcW w:w="851" w:type="dxa"/>
            <w:shd w:val="clear" w:color="auto" w:fill="E5E0EC"/>
            <w:vAlign w:val="center"/>
          </w:tcPr>
          <w:p w14:paraId="16A7CF52" w14:textId="67626DD6" w:rsidR="00683BB4" w:rsidRPr="00D9751B" w:rsidRDefault="00683BB4" w:rsidP="00683BB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MJESEC</w:t>
            </w:r>
          </w:p>
        </w:tc>
        <w:tc>
          <w:tcPr>
            <w:tcW w:w="850" w:type="dxa"/>
            <w:shd w:val="clear" w:color="auto" w:fill="E5E0EC"/>
            <w:vAlign w:val="center"/>
          </w:tcPr>
          <w:p w14:paraId="47036447" w14:textId="6D741101" w:rsidR="00683BB4" w:rsidRPr="00D9751B" w:rsidRDefault="00683BB4" w:rsidP="00683BB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TJEDAN</w:t>
            </w:r>
          </w:p>
        </w:tc>
        <w:tc>
          <w:tcPr>
            <w:tcW w:w="2127" w:type="dxa"/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6A9B6C4" w14:textId="0CE863D9" w:rsidR="00683BB4" w:rsidRPr="00D9751B" w:rsidRDefault="00683BB4" w:rsidP="00683BB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75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TEMATSKA CJELINA</w:t>
            </w:r>
          </w:p>
        </w:tc>
        <w:tc>
          <w:tcPr>
            <w:tcW w:w="2268" w:type="dxa"/>
            <w:shd w:val="clear" w:color="auto" w:fill="E5E0EC"/>
            <w:vAlign w:val="center"/>
          </w:tcPr>
          <w:p w14:paraId="1A81C9AB" w14:textId="1B9E5024" w:rsidR="00683BB4" w:rsidRPr="00AB02AC" w:rsidRDefault="00683BB4" w:rsidP="00683BB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B02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NASTAVNA TEMA</w:t>
            </w:r>
          </w:p>
        </w:tc>
        <w:tc>
          <w:tcPr>
            <w:tcW w:w="3969" w:type="dxa"/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F875F2F" w14:textId="77777777" w:rsidR="00683BB4" w:rsidRDefault="00683BB4" w:rsidP="00683BB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B02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ISHODI</w:t>
            </w:r>
            <w:r w:rsidR="0006718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UČENJA</w:t>
            </w:r>
          </w:p>
          <w:p w14:paraId="5EF4AD1B" w14:textId="1BDB3C90" w:rsidR="00067185" w:rsidRPr="00AB02AC" w:rsidRDefault="00067185" w:rsidP="00683BB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(NPIP)</w:t>
            </w:r>
          </w:p>
        </w:tc>
        <w:tc>
          <w:tcPr>
            <w:tcW w:w="4110" w:type="dxa"/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827C75F" w14:textId="3A63648F" w:rsidR="00683BB4" w:rsidRPr="006D3CC8" w:rsidRDefault="00683BB4" w:rsidP="00683BB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OČEKIVANJA MEĐUPREDMETNIH TEMA</w:t>
            </w:r>
          </w:p>
        </w:tc>
      </w:tr>
      <w:tr w:rsidR="004467E7" w:rsidRPr="00D9751B" w14:paraId="5A7397EA" w14:textId="77777777" w:rsidTr="6D833480">
        <w:trPr>
          <w:trHeight w:val="476"/>
        </w:trPr>
        <w:tc>
          <w:tcPr>
            <w:tcW w:w="851" w:type="dxa"/>
            <w:vMerge w:val="restart"/>
            <w:vAlign w:val="center"/>
          </w:tcPr>
          <w:p w14:paraId="46B5193B" w14:textId="1A5B93A3" w:rsidR="004467E7" w:rsidRPr="004467E7" w:rsidRDefault="004467E7" w:rsidP="00683BB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67E7">
              <w:rPr>
                <w:rFonts w:asciiTheme="minorHAnsi" w:hAnsiTheme="minorHAnsi" w:cstheme="minorHAnsi"/>
                <w:bCs/>
                <w:sz w:val="20"/>
                <w:szCs w:val="20"/>
              </w:rPr>
              <w:t>rujan</w:t>
            </w:r>
          </w:p>
        </w:tc>
        <w:tc>
          <w:tcPr>
            <w:tcW w:w="850" w:type="dxa"/>
            <w:vAlign w:val="center"/>
          </w:tcPr>
          <w:p w14:paraId="50B2C340" w14:textId="18BD4303" w:rsidR="004467E7" w:rsidRDefault="004467E7" w:rsidP="00683BB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02AC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2127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0A2863" w14:textId="78F0A240" w:rsidR="004467E7" w:rsidRPr="00B83082" w:rsidRDefault="004467E7" w:rsidP="00E64F3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67E7">
              <w:rPr>
                <w:rFonts w:asciiTheme="minorHAnsi" w:hAnsiTheme="minorHAnsi" w:cstheme="minorHAnsi"/>
                <w:sz w:val="20"/>
                <w:szCs w:val="20"/>
              </w:rPr>
              <w:t>Tematske cjeline obrađene tijekom poučavanja Biologije u 1., 2. i 3. razredu</w:t>
            </w:r>
            <w:r w:rsidRPr="00B8308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(4)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97345AC" w14:textId="77777777" w:rsidR="004467E7" w:rsidRPr="0030427C" w:rsidRDefault="004467E7" w:rsidP="004467E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</w:pPr>
            <w:r w:rsidRPr="0030427C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Uvodni sat</w:t>
            </w:r>
          </w:p>
          <w:p w14:paraId="43BC5912" w14:textId="775A9444" w:rsidR="004467E7" w:rsidRPr="0030427C" w:rsidRDefault="004467E7" w:rsidP="004467E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</w:pPr>
            <w:r w:rsidRPr="0030427C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Ponavljanje </w:t>
            </w:r>
          </w:p>
        </w:tc>
        <w:tc>
          <w:tcPr>
            <w:tcW w:w="3969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B1F22A" w14:textId="5AD356F3" w:rsidR="004467E7" w:rsidRPr="00AB02AC" w:rsidRDefault="004467E7" w:rsidP="004467E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B02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Odgojno-obrazovni ishodi koji su trebali biti ostvareni tijekom poučavanja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Biologije u 1., 2. i 3. razredu.</w:t>
            </w:r>
          </w:p>
        </w:tc>
        <w:tc>
          <w:tcPr>
            <w:tcW w:w="411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EC68C" w14:textId="77777777" w:rsidR="004467E7" w:rsidRPr="00D9751B" w:rsidRDefault="004467E7" w:rsidP="00683BB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467E7" w:rsidRPr="00D9751B" w14:paraId="5990852E" w14:textId="77777777" w:rsidTr="6D833480">
        <w:trPr>
          <w:trHeight w:val="316"/>
        </w:trPr>
        <w:tc>
          <w:tcPr>
            <w:tcW w:w="851" w:type="dxa"/>
            <w:vMerge/>
          </w:tcPr>
          <w:p w14:paraId="070FB22F" w14:textId="77777777" w:rsidR="004467E7" w:rsidRDefault="004467E7" w:rsidP="00683B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D4EE980" w14:textId="2FC08702" w:rsidR="004467E7" w:rsidRDefault="004467E7" w:rsidP="00683BB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212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8A4A3E" w14:textId="1B090E52" w:rsidR="004467E7" w:rsidRDefault="004467E7" w:rsidP="00683B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04EF608" w14:textId="07CC2DD4" w:rsidR="004467E7" w:rsidRPr="0030427C" w:rsidRDefault="004467E7" w:rsidP="00683B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</w:pP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14BA7" w14:textId="77777777" w:rsidR="004467E7" w:rsidRPr="00AB02AC" w:rsidRDefault="004467E7" w:rsidP="00683B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110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BB738" w14:textId="77777777" w:rsidR="004467E7" w:rsidRPr="00D9751B" w:rsidRDefault="004467E7" w:rsidP="00683BB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271D2" w:rsidRPr="00D9751B" w14:paraId="7620ECB4" w14:textId="77777777" w:rsidTr="6D833480">
        <w:trPr>
          <w:trHeight w:val="747"/>
        </w:trPr>
        <w:tc>
          <w:tcPr>
            <w:tcW w:w="851" w:type="dxa"/>
            <w:vMerge/>
          </w:tcPr>
          <w:p w14:paraId="521BB9EA" w14:textId="77777777" w:rsidR="00F271D2" w:rsidRPr="00D9751B" w:rsidRDefault="00F271D2" w:rsidP="00683B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EED220F" w14:textId="0808250E" w:rsidR="00F271D2" w:rsidRPr="00D9751B" w:rsidRDefault="00F271D2" w:rsidP="00683BB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2127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07C169" w14:textId="3F2D912B" w:rsidR="00F271D2" w:rsidRDefault="00F271D2" w:rsidP="00E64F3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975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1.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Genetika - znanost o nasljeđivanju</w:t>
            </w:r>
            <w:r w:rsidR="00B830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(14)</w:t>
            </w:r>
          </w:p>
          <w:p w14:paraId="00F6FDEE" w14:textId="5638C7A1" w:rsidR="00F271D2" w:rsidRDefault="00F271D2" w:rsidP="00E64F3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B4F4ADF" w14:textId="0BF82F9F" w:rsidR="00F271D2" w:rsidRDefault="00F271D2" w:rsidP="00E64F3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408FDCD" w14:textId="5A22A8DE" w:rsidR="00F271D2" w:rsidRPr="00AB02AC" w:rsidRDefault="00F271D2" w:rsidP="00E64F3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AF8EDFA" w14:textId="77777777" w:rsidR="004467E7" w:rsidRDefault="00F271D2" w:rsidP="00683B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64F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Genetika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E64F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  znanost o nasljeđivanju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37FD6176" w14:textId="011C0503" w:rsidR="00F271D2" w:rsidRDefault="00F271D2" w:rsidP="00683B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(povijesni razvoj, područje istraživanja)</w:t>
            </w:r>
          </w:p>
        </w:tc>
        <w:tc>
          <w:tcPr>
            <w:tcW w:w="3969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8A9A6B" w14:textId="53D574DB" w:rsidR="00F271D2" w:rsidRPr="000907BA" w:rsidRDefault="00F271D2" w:rsidP="004A00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7BA">
              <w:rPr>
                <w:rFonts w:asciiTheme="minorHAnsi" w:hAnsiTheme="minorHAnsi" w:cstheme="minorHAnsi"/>
                <w:sz w:val="20"/>
                <w:szCs w:val="20"/>
              </w:rPr>
              <w:t xml:space="preserve">- definirati genetiku kao znanost o nasljeđivanju </w:t>
            </w:r>
            <w:r w:rsidR="004467E7">
              <w:rPr>
                <w:rFonts w:asciiTheme="minorHAnsi" w:hAnsiTheme="minorHAnsi" w:cstheme="minorHAnsi"/>
                <w:sz w:val="20"/>
                <w:szCs w:val="20"/>
              </w:rPr>
              <w:t>uz objašnjavanje</w:t>
            </w:r>
            <w:r w:rsidRPr="000907BA">
              <w:rPr>
                <w:rFonts w:asciiTheme="minorHAnsi" w:hAnsiTheme="minorHAnsi" w:cstheme="minorHAnsi"/>
                <w:sz w:val="20"/>
                <w:szCs w:val="20"/>
              </w:rPr>
              <w:t xml:space="preserve"> njezin</w:t>
            </w:r>
            <w:r w:rsidR="004467E7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0907BA">
              <w:rPr>
                <w:rFonts w:asciiTheme="minorHAnsi" w:hAnsiTheme="minorHAnsi" w:cstheme="minorHAnsi"/>
                <w:sz w:val="20"/>
                <w:szCs w:val="20"/>
              </w:rPr>
              <w:t xml:space="preserve"> vez</w:t>
            </w:r>
            <w:r w:rsidR="004467E7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0907BA">
              <w:rPr>
                <w:rFonts w:asciiTheme="minorHAnsi" w:hAnsiTheme="minorHAnsi" w:cstheme="minorHAnsi"/>
                <w:sz w:val="20"/>
                <w:szCs w:val="20"/>
              </w:rPr>
              <w:t xml:space="preserve"> s ostalim biološkim znanostima</w:t>
            </w:r>
          </w:p>
          <w:p w14:paraId="4552C5B9" w14:textId="22C2CED4" w:rsidR="00F271D2" w:rsidRPr="000907BA" w:rsidRDefault="00F271D2" w:rsidP="004A00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7BA">
              <w:rPr>
                <w:rFonts w:asciiTheme="minorHAnsi" w:hAnsiTheme="minorHAnsi" w:cstheme="minorHAnsi"/>
                <w:sz w:val="20"/>
                <w:szCs w:val="20"/>
              </w:rPr>
              <w:t>- razlikovati pojmove nasljedne tvari i nasljednih svojstava na konkretnim primjerima</w:t>
            </w:r>
          </w:p>
          <w:p w14:paraId="137835A8" w14:textId="3C635423" w:rsidR="00F271D2" w:rsidRPr="000907BA" w:rsidRDefault="00F271D2" w:rsidP="004A00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7BA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4467E7">
              <w:rPr>
                <w:rFonts w:asciiTheme="minorHAnsi" w:hAnsiTheme="minorHAnsi" w:cstheme="minorHAnsi"/>
                <w:sz w:val="20"/>
                <w:szCs w:val="20"/>
              </w:rPr>
              <w:t>objasniti</w:t>
            </w:r>
            <w:r w:rsidRPr="000907BA">
              <w:rPr>
                <w:rFonts w:asciiTheme="minorHAnsi" w:hAnsiTheme="minorHAnsi" w:cstheme="minorHAnsi"/>
                <w:sz w:val="20"/>
                <w:szCs w:val="20"/>
              </w:rPr>
              <w:t xml:space="preserve"> na primjerima pojmove genotip</w:t>
            </w:r>
            <w:r w:rsidR="004467E7">
              <w:rPr>
                <w:rFonts w:asciiTheme="minorHAnsi" w:hAnsiTheme="minorHAnsi" w:cstheme="minorHAnsi"/>
                <w:sz w:val="20"/>
                <w:szCs w:val="20"/>
              </w:rPr>
              <w:t xml:space="preserve"> i fenotip</w:t>
            </w:r>
          </w:p>
          <w:p w14:paraId="05AF33A5" w14:textId="65C3B02B" w:rsidR="00F271D2" w:rsidRPr="000907BA" w:rsidRDefault="00F271D2" w:rsidP="004A00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7BA">
              <w:rPr>
                <w:rFonts w:asciiTheme="minorHAnsi" w:hAnsiTheme="minorHAnsi" w:cstheme="minorHAnsi"/>
                <w:sz w:val="20"/>
                <w:szCs w:val="20"/>
              </w:rPr>
              <w:t>- razlikovati, na slikovnom materijalu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907BA">
              <w:rPr>
                <w:rFonts w:asciiTheme="minorHAnsi" w:hAnsiTheme="minorHAnsi" w:cstheme="minorHAnsi"/>
                <w:sz w:val="20"/>
                <w:szCs w:val="20"/>
              </w:rPr>
              <w:t xml:space="preserve"> temeljnu građu, broj i vrste kromosoma te kromosomske garniture </w:t>
            </w:r>
          </w:p>
          <w:p w14:paraId="20158F21" w14:textId="488256AD" w:rsidR="00F271D2" w:rsidRPr="000907BA" w:rsidRDefault="00F271D2" w:rsidP="004A00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7BA">
              <w:rPr>
                <w:rFonts w:asciiTheme="minorHAnsi" w:hAnsiTheme="minorHAnsi" w:cstheme="minorHAnsi"/>
                <w:sz w:val="20"/>
                <w:szCs w:val="20"/>
              </w:rPr>
              <w:t>- opisati građu, ulogu i svojstva nukleinskih kiselina</w:t>
            </w:r>
          </w:p>
          <w:p w14:paraId="7620B1B6" w14:textId="0E5D241E" w:rsidR="00F271D2" w:rsidRPr="000907BA" w:rsidRDefault="00F271D2" w:rsidP="004A00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7BA">
              <w:rPr>
                <w:rFonts w:asciiTheme="minorHAnsi" w:hAnsiTheme="minorHAnsi" w:cstheme="minorHAnsi"/>
                <w:sz w:val="20"/>
                <w:szCs w:val="20"/>
              </w:rPr>
              <w:t>- izračunati postotak pojedinih nukleotida u molekuli DNA</w:t>
            </w:r>
          </w:p>
          <w:p w14:paraId="5F4E9351" w14:textId="656FF78D" w:rsidR="00F271D2" w:rsidRPr="000907BA" w:rsidRDefault="00F271D2" w:rsidP="004A00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7BA">
              <w:rPr>
                <w:rFonts w:asciiTheme="minorHAnsi" w:hAnsiTheme="minorHAnsi" w:cstheme="minorHAnsi"/>
                <w:sz w:val="20"/>
                <w:szCs w:val="20"/>
              </w:rPr>
              <w:t>- povezati sintezu proteina s pokusom otkrića genske šifre (Nirenberg)</w:t>
            </w:r>
          </w:p>
          <w:p w14:paraId="64768289" w14:textId="1DDB3CB6" w:rsidR="00F271D2" w:rsidRPr="000907BA" w:rsidRDefault="00F271D2" w:rsidP="004A00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7BA">
              <w:rPr>
                <w:rFonts w:asciiTheme="minorHAnsi" w:hAnsiTheme="minorHAnsi" w:cstheme="minorHAnsi"/>
                <w:sz w:val="20"/>
                <w:szCs w:val="20"/>
              </w:rPr>
              <w:t>- opisati kako geni upravljaju životnim procesima</w:t>
            </w:r>
          </w:p>
          <w:p w14:paraId="317AA221" w14:textId="7CD2D2EC" w:rsidR="00F271D2" w:rsidRPr="000907BA" w:rsidRDefault="00F271D2" w:rsidP="004A00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7BA">
              <w:rPr>
                <w:rFonts w:asciiTheme="minorHAnsi" w:hAnsiTheme="minorHAnsi" w:cstheme="minorHAnsi"/>
                <w:sz w:val="20"/>
                <w:szCs w:val="20"/>
              </w:rPr>
              <w:t>- povezati odnos između gena i okoline s oblikovanjem fenotipa</w:t>
            </w:r>
          </w:p>
          <w:p w14:paraId="48AA9618" w14:textId="698308B6" w:rsidR="00F271D2" w:rsidRPr="000907BA" w:rsidRDefault="00F271D2" w:rsidP="004A00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7BA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4A0019">
              <w:rPr>
                <w:rFonts w:asciiTheme="minorHAnsi" w:hAnsiTheme="minorHAnsi" w:cstheme="minorHAnsi"/>
                <w:sz w:val="20"/>
                <w:szCs w:val="20"/>
              </w:rPr>
              <w:t>istražiti</w:t>
            </w:r>
            <w:r w:rsidRPr="000907BA">
              <w:rPr>
                <w:rFonts w:asciiTheme="minorHAnsi" w:hAnsiTheme="minorHAnsi" w:cstheme="minorHAnsi"/>
                <w:sz w:val="20"/>
                <w:szCs w:val="20"/>
              </w:rPr>
              <w:t xml:space="preserve"> tipove varijabilnosti unutar vrste </w:t>
            </w:r>
            <w:r w:rsidR="004A0019">
              <w:rPr>
                <w:rFonts w:asciiTheme="minorHAnsi" w:hAnsiTheme="minorHAnsi" w:cstheme="minorHAnsi"/>
                <w:sz w:val="20"/>
                <w:szCs w:val="20"/>
              </w:rPr>
              <w:t>uz grafičko i tablično prikazivanje</w:t>
            </w:r>
            <w:r w:rsidRPr="000907BA">
              <w:rPr>
                <w:rFonts w:asciiTheme="minorHAnsi" w:hAnsiTheme="minorHAnsi" w:cstheme="minorHAnsi"/>
                <w:sz w:val="20"/>
                <w:szCs w:val="20"/>
              </w:rPr>
              <w:t xml:space="preserve"> rezultat</w:t>
            </w:r>
            <w:r w:rsidR="004A0019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</w:p>
          <w:p w14:paraId="534CE2D8" w14:textId="5AD2F00D" w:rsidR="00F271D2" w:rsidRPr="000907BA" w:rsidRDefault="00F271D2" w:rsidP="004A00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7BA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4A0019">
              <w:rPr>
                <w:rFonts w:asciiTheme="minorHAnsi" w:hAnsiTheme="minorHAnsi" w:cstheme="minorHAnsi"/>
                <w:sz w:val="20"/>
                <w:szCs w:val="20"/>
              </w:rPr>
              <w:t>razlikovati</w:t>
            </w:r>
            <w:r w:rsidRPr="000907BA">
              <w:rPr>
                <w:rFonts w:asciiTheme="minorHAnsi" w:hAnsiTheme="minorHAnsi" w:cstheme="minorHAnsi"/>
                <w:sz w:val="20"/>
                <w:szCs w:val="20"/>
              </w:rPr>
              <w:t xml:space="preserve"> uzorke varijabilnosti (mutacije, modifikacije, rekombinacije)</w:t>
            </w:r>
          </w:p>
          <w:p w14:paraId="47A7674A" w14:textId="48F53277" w:rsidR="00F271D2" w:rsidRPr="000907BA" w:rsidRDefault="00F271D2" w:rsidP="004A00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7B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- </w:t>
            </w:r>
            <w:r w:rsidR="004A0019">
              <w:rPr>
                <w:rFonts w:asciiTheme="minorHAnsi" w:hAnsiTheme="minorHAnsi" w:cstheme="minorHAnsi"/>
                <w:sz w:val="20"/>
                <w:szCs w:val="20"/>
              </w:rPr>
              <w:t>opisati</w:t>
            </w:r>
            <w:r w:rsidRPr="000907BA">
              <w:rPr>
                <w:rFonts w:asciiTheme="minorHAnsi" w:hAnsiTheme="minorHAnsi" w:cstheme="minorHAnsi"/>
                <w:sz w:val="20"/>
                <w:szCs w:val="20"/>
              </w:rPr>
              <w:t xml:space="preserve"> uzroke raznolikosti gameta jednog roditelja </w:t>
            </w:r>
          </w:p>
          <w:p w14:paraId="7C324E28" w14:textId="0F4FB83A" w:rsidR="00F271D2" w:rsidRPr="000907BA" w:rsidRDefault="00F271D2" w:rsidP="004A00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7BA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4A0019">
              <w:rPr>
                <w:rFonts w:asciiTheme="minorHAnsi" w:hAnsiTheme="minorHAnsi" w:cstheme="minorHAnsi"/>
                <w:sz w:val="20"/>
                <w:szCs w:val="20"/>
              </w:rPr>
              <w:t>objasniti</w:t>
            </w:r>
            <w:r w:rsidRPr="000907BA">
              <w:rPr>
                <w:rFonts w:asciiTheme="minorHAnsi" w:hAnsiTheme="minorHAnsi" w:cstheme="minorHAnsi"/>
                <w:sz w:val="20"/>
                <w:szCs w:val="20"/>
              </w:rPr>
              <w:t xml:space="preserve"> pojmove čist</w:t>
            </w:r>
            <w:r w:rsidR="004A001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0907BA">
              <w:rPr>
                <w:rFonts w:asciiTheme="minorHAnsi" w:hAnsiTheme="minorHAnsi" w:cstheme="minorHAnsi"/>
                <w:sz w:val="20"/>
                <w:szCs w:val="20"/>
              </w:rPr>
              <w:t xml:space="preserve"> linij</w:t>
            </w:r>
            <w:r w:rsidR="004A001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0907BA">
              <w:rPr>
                <w:rFonts w:asciiTheme="minorHAnsi" w:hAnsiTheme="minorHAnsi" w:cstheme="minorHAnsi"/>
                <w:sz w:val="20"/>
                <w:szCs w:val="20"/>
              </w:rPr>
              <w:t>, klon i populacije na konkretnim primjerima iz života</w:t>
            </w:r>
          </w:p>
          <w:p w14:paraId="0E90CA5B" w14:textId="2E3720D3" w:rsidR="00F271D2" w:rsidRPr="000907BA" w:rsidRDefault="00F271D2" w:rsidP="004A0019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435A52" w14:textId="77777777" w:rsidR="00F271D2" w:rsidRPr="004A0019" w:rsidRDefault="00F271D2" w:rsidP="004A0019">
            <w:pPr>
              <w:textAlignment w:val="baseline"/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</w:pPr>
            <w:r w:rsidRPr="004A0019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lastRenderedPageBreak/>
              <w:t>Osobni i socijalni razvoj</w:t>
            </w:r>
          </w:p>
          <w:p w14:paraId="4E1A0C49" w14:textId="585633C5" w:rsidR="004A0019" w:rsidRPr="004A0019" w:rsidRDefault="00F271D2" w:rsidP="004A001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4A0019">
              <w:rPr>
                <w:rFonts w:asciiTheme="minorHAnsi" w:eastAsia="Times New Roman" w:hAnsiTheme="minorHAnsi" w:cstheme="minorHAnsi"/>
                <w:sz w:val="18"/>
                <w:szCs w:val="20"/>
              </w:rPr>
              <w:t>osr A.5.1. Razvija sliku o sebi.</w:t>
            </w:r>
          </w:p>
          <w:p w14:paraId="1A03EFB2" w14:textId="77777777" w:rsidR="004A0019" w:rsidRPr="004A0019" w:rsidRDefault="00F271D2" w:rsidP="004A001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4A0019">
              <w:rPr>
                <w:rFonts w:asciiTheme="minorHAnsi" w:eastAsia="Times New Roman" w:hAnsiTheme="minorHAnsi" w:cstheme="minorHAnsi"/>
                <w:sz w:val="18"/>
                <w:szCs w:val="20"/>
              </w:rPr>
              <w:t>osr A.5.3. Razvija svoje potencijale.</w:t>
            </w:r>
          </w:p>
          <w:p w14:paraId="14CDA031" w14:textId="77777777" w:rsidR="004A0019" w:rsidRPr="004A0019" w:rsidRDefault="00F271D2" w:rsidP="004A001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4A0019">
              <w:rPr>
                <w:rFonts w:asciiTheme="minorHAnsi" w:eastAsia="Times New Roman" w:hAnsiTheme="minorHAnsi" w:cstheme="minorHAnsi"/>
                <w:sz w:val="18"/>
                <w:szCs w:val="20"/>
              </w:rPr>
              <w:t>osr A.5.4. Upravlja svojim obrazovnim i profesionalnim putem.</w:t>
            </w:r>
          </w:p>
          <w:p w14:paraId="51E996AB" w14:textId="77777777" w:rsidR="004A0019" w:rsidRPr="004A0019" w:rsidRDefault="00F271D2" w:rsidP="004A001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4A0019">
              <w:rPr>
                <w:rFonts w:asciiTheme="minorHAnsi" w:eastAsia="Times New Roman" w:hAnsiTheme="minorHAnsi" w:cstheme="minorHAnsi"/>
                <w:sz w:val="18"/>
                <w:szCs w:val="20"/>
              </w:rPr>
              <w:t>osr B.5.2. Suradnički uči i radi u timu.</w:t>
            </w:r>
          </w:p>
          <w:p w14:paraId="56ECF6BF" w14:textId="7099A8B2" w:rsidR="00F271D2" w:rsidRPr="004A0019" w:rsidRDefault="00F271D2" w:rsidP="004A001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4A0019">
              <w:rPr>
                <w:rFonts w:asciiTheme="minorHAnsi" w:eastAsia="Times New Roman" w:hAnsiTheme="minorHAnsi" w:cstheme="minorHAnsi"/>
                <w:sz w:val="18"/>
                <w:szCs w:val="20"/>
              </w:rPr>
              <w:t>osr B.5.3. Preuzima odgovornost za svoje ponašanje.</w:t>
            </w:r>
          </w:p>
          <w:p w14:paraId="4F6F1342" w14:textId="77777777" w:rsidR="00F271D2" w:rsidRPr="004A0019" w:rsidRDefault="00F271D2" w:rsidP="004A0019">
            <w:pPr>
              <w:textAlignment w:val="baseline"/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</w:pPr>
            <w:r w:rsidRPr="004A0019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Poduzetništvo</w:t>
            </w:r>
          </w:p>
          <w:p w14:paraId="7342A76F" w14:textId="77777777" w:rsidR="00F271D2" w:rsidRPr="004A0019" w:rsidRDefault="00F271D2" w:rsidP="004A001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4A0019">
              <w:rPr>
                <w:rFonts w:asciiTheme="minorHAnsi" w:eastAsia="Times New Roman" w:hAnsiTheme="minorHAnsi" w:cstheme="minorHAnsi"/>
                <w:sz w:val="18"/>
                <w:szCs w:val="20"/>
              </w:rPr>
              <w:t>pod B.5.2. Planira i upravlja aktivnostima.</w:t>
            </w:r>
          </w:p>
          <w:p w14:paraId="0F20DEC9" w14:textId="77777777" w:rsidR="00F271D2" w:rsidRPr="004A0019" w:rsidRDefault="00F271D2" w:rsidP="004A0019">
            <w:pPr>
              <w:textAlignment w:val="baseline"/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</w:pPr>
            <w:r w:rsidRPr="004A0019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Zdravlje</w:t>
            </w:r>
          </w:p>
          <w:p w14:paraId="7B0F76FE" w14:textId="2DEBA4C7" w:rsidR="00F271D2" w:rsidRPr="004A0019" w:rsidRDefault="00115967" w:rsidP="004A001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20"/>
              </w:rPr>
              <w:t xml:space="preserve">zdr </w:t>
            </w:r>
            <w:r w:rsidR="00F271D2" w:rsidRPr="004A0019">
              <w:rPr>
                <w:rFonts w:asciiTheme="minorHAnsi" w:eastAsia="Times New Roman" w:hAnsiTheme="minorHAnsi" w:cstheme="minorHAnsi"/>
                <w:sz w:val="18"/>
                <w:szCs w:val="20"/>
              </w:rPr>
              <w:t>B.5.1.A Procjenjuje važnost razvijanja i unaprjeđivanja komunikacijskih vještina i njihove primjene u svakodnevnome životu.</w:t>
            </w:r>
          </w:p>
          <w:p w14:paraId="5F1E5312" w14:textId="77777777" w:rsidR="00F271D2" w:rsidRPr="004A0019" w:rsidRDefault="00F271D2" w:rsidP="004A0019">
            <w:pPr>
              <w:textAlignment w:val="baseline"/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</w:pPr>
            <w:r w:rsidRPr="004A0019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Građanski odgoj i obrazovanje</w:t>
            </w:r>
          </w:p>
          <w:p w14:paraId="678F0E35" w14:textId="09460E71" w:rsidR="00F271D2" w:rsidRPr="00534B73" w:rsidRDefault="00F271D2" w:rsidP="004A00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 w:rsidRPr="004A0019">
              <w:rPr>
                <w:rFonts w:asciiTheme="minorHAnsi" w:eastAsia="Times New Roman" w:hAnsiTheme="minorHAnsi" w:cstheme="minorHAnsi"/>
                <w:sz w:val="18"/>
                <w:szCs w:val="20"/>
              </w:rPr>
              <w:t>goo C.5.3. Promiče kvalitetu života u zajednici</w:t>
            </w:r>
            <w:r w:rsidR="004A0019" w:rsidRPr="004A0019">
              <w:rPr>
                <w:rFonts w:asciiTheme="minorHAnsi" w:eastAsia="Times New Roman" w:hAnsiTheme="minorHAnsi" w:cstheme="minorHAnsi"/>
                <w:sz w:val="18"/>
                <w:szCs w:val="20"/>
              </w:rPr>
              <w:t>.</w:t>
            </w:r>
          </w:p>
        </w:tc>
      </w:tr>
      <w:tr w:rsidR="00F271D2" w:rsidRPr="00D9751B" w14:paraId="6DCD3F05" w14:textId="77777777" w:rsidTr="6D833480">
        <w:trPr>
          <w:trHeight w:val="735"/>
        </w:trPr>
        <w:tc>
          <w:tcPr>
            <w:tcW w:w="851" w:type="dxa"/>
            <w:vMerge/>
          </w:tcPr>
          <w:p w14:paraId="12176073" w14:textId="77777777" w:rsidR="00F271D2" w:rsidRPr="00D9751B" w:rsidRDefault="00F271D2" w:rsidP="00683B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5AAAE86" w14:textId="3B824EF2" w:rsidR="00F271D2" w:rsidRPr="00D9751B" w:rsidRDefault="00F271D2" w:rsidP="00683BB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212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4E7DFD" w14:textId="50A75B94" w:rsidR="00F271D2" w:rsidRPr="00D9751B" w:rsidRDefault="00F271D2" w:rsidP="00683B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87818BD" w14:textId="77777777" w:rsidR="00F271D2" w:rsidRDefault="00F271D2" w:rsidP="00E64F3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Cs/>
                <w:sz w:val="20"/>
                <w:szCs w:val="20"/>
                <w:lang w:val=""/>
              </w:rPr>
            </w:pPr>
            <w:r w:rsidRPr="00AC1003">
              <w:rPr>
                <w:rFonts w:asciiTheme="minorHAnsi" w:hAnsiTheme="minorHAnsi" w:cstheme="minorHAnsi"/>
                <w:b/>
                <w:iCs/>
                <w:sz w:val="20"/>
                <w:szCs w:val="20"/>
                <w:lang w:val=""/>
              </w:rPr>
              <w:t>Mitoza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  <w:lang w:val=""/>
              </w:rPr>
              <w:t xml:space="preserve"> </w:t>
            </w:r>
          </w:p>
          <w:p w14:paraId="5F443FDB" w14:textId="5C55DE7E" w:rsidR="00F271D2" w:rsidRPr="00F34FAF" w:rsidRDefault="00F271D2" w:rsidP="00683B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iCs/>
                <w:sz w:val="20"/>
                <w:szCs w:val="20"/>
                <w:lang w:val="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  <w:lang w:val=""/>
              </w:rPr>
              <w:t>(</w:t>
            </w:r>
            <w:r w:rsidRPr="00AC1003">
              <w:rPr>
                <w:rFonts w:asciiTheme="minorHAnsi" w:hAnsiTheme="minorHAnsi" w:cstheme="minorHAnsi"/>
                <w:iCs/>
                <w:sz w:val="20"/>
                <w:szCs w:val="20"/>
                <w:lang w:val=""/>
              </w:rPr>
              <w:t>ulog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  <w:lang w:val=""/>
              </w:rPr>
              <w:t>a</w:t>
            </w:r>
            <w:r w:rsidRPr="00AC1003">
              <w:rPr>
                <w:rFonts w:asciiTheme="minorHAnsi" w:hAnsiTheme="minorHAnsi" w:cstheme="minorHAnsi"/>
                <w:iCs/>
                <w:sz w:val="20"/>
                <w:szCs w:val="20"/>
                <w:lang w:val="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  <w:lang w:val=""/>
              </w:rPr>
              <w:t>mitoze</w:t>
            </w:r>
            <w:r w:rsidRPr="00AC1003">
              <w:rPr>
                <w:rFonts w:asciiTheme="minorHAnsi" w:hAnsiTheme="minorHAnsi" w:cstheme="minorHAnsi"/>
                <w:iCs/>
                <w:sz w:val="20"/>
                <w:szCs w:val="20"/>
                <w:lang w:val=""/>
              </w:rPr>
              <w:t xml:space="preserve"> u očuvanju nasljedne upute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  <w:lang w:val=""/>
              </w:rPr>
              <w:t>)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29298" w14:textId="77777777" w:rsidR="00F271D2" w:rsidRPr="00AB02AC" w:rsidRDefault="00F271D2" w:rsidP="00683BB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110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8D2D5" w14:textId="77777777" w:rsidR="00F271D2" w:rsidRPr="00D9751B" w:rsidRDefault="00F271D2" w:rsidP="00683BB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271D2" w:rsidRPr="00D9751B" w14:paraId="028B58BD" w14:textId="77777777" w:rsidTr="6D833480">
        <w:trPr>
          <w:trHeight w:val="677"/>
        </w:trPr>
        <w:tc>
          <w:tcPr>
            <w:tcW w:w="851" w:type="dxa"/>
            <w:vMerge w:val="restart"/>
            <w:vAlign w:val="center"/>
          </w:tcPr>
          <w:p w14:paraId="7D3D5BB0" w14:textId="1191BE3D" w:rsidR="00F271D2" w:rsidRPr="004467E7" w:rsidRDefault="00F271D2" w:rsidP="00683BB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467E7">
              <w:rPr>
                <w:rFonts w:asciiTheme="minorHAnsi" w:hAnsiTheme="minorHAnsi" w:cstheme="minorHAnsi"/>
                <w:bCs/>
                <w:sz w:val="20"/>
                <w:szCs w:val="20"/>
              </w:rPr>
              <w:t>listopad</w:t>
            </w:r>
          </w:p>
        </w:tc>
        <w:tc>
          <w:tcPr>
            <w:tcW w:w="850" w:type="dxa"/>
            <w:vAlign w:val="center"/>
          </w:tcPr>
          <w:p w14:paraId="2BE78D69" w14:textId="111B70FC" w:rsidR="00F271D2" w:rsidRPr="00D9751B" w:rsidRDefault="00F271D2" w:rsidP="00683BB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5.</w:t>
            </w:r>
          </w:p>
        </w:tc>
        <w:tc>
          <w:tcPr>
            <w:tcW w:w="212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AD080" w14:textId="70D625F8" w:rsidR="00F271D2" w:rsidRPr="00D9751B" w:rsidRDefault="00F271D2" w:rsidP="00683B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8EA559B" w14:textId="77777777" w:rsidR="00F271D2" w:rsidRDefault="00F271D2" w:rsidP="00E64F3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iCs/>
                <w:sz w:val="20"/>
                <w:szCs w:val="20"/>
                <w:lang w:val="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  <w:lang w:val=""/>
              </w:rPr>
              <w:t>M</w:t>
            </w:r>
            <w:r w:rsidRPr="00DB1207">
              <w:rPr>
                <w:rFonts w:asciiTheme="minorHAnsi" w:hAnsiTheme="minorHAnsi" w:cstheme="minorHAnsi"/>
                <w:b/>
                <w:iCs/>
                <w:sz w:val="20"/>
                <w:szCs w:val="20"/>
                <w:lang w:val=""/>
              </w:rPr>
              <w:t xml:space="preserve">ejoza </w:t>
            </w:r>
          </w:p>
          <w:p w14:paraId="3A0D8BC0" w14:textId="6052C3F1" w:rsidR="00F271D2" w:rsidRPr="00F34FAF" w:rsidRDefault="00F271D2" w:rsidP="00683B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iCs/>
                <w:sz w:val="20"/>
                <w:szCs w:val="20"/>
                <w:lang w:val=""/>
              </w:rPr>
            </w:pPr>
            <w:r w:rsidRPr="00DB1207">
              <w:rPr>
                <w:rFonts w:asciiTheme="minorHAnsi" w:hAnsiTheme="minorHAnsi" w:cstheme="minorHAnsi"/>
                <w:iCs/>
                <w:sz w:val="20"/>
                <w:szCs w:val="20"/>
                <w:lang w:val=""/>
              </w:rPr>
              <w:t>(važnost za varijabilnost i održanje vrste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  <w:lang w:val=""/>
              </w:rPr>
              <w:t xml:space="preserve"> - evoluciju</w:t>
            </w:r>
            <w:r w:rsidRPr="00DB1207">
              <w:rPr>
                <w:rFonts w:asciiTheme="minorHAnsi" w:hAnsiTheme="minorHAnsi" w:cstheme="minorHAnsi"/>
                <w:iCs/>
                <w:sz w:val="20"/>
                <w:szCs w:val="20"/>
                <w:lang w:val=""/>
              </w:rPr>
              <w:t>)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72901" w14:textId="77777777" w:rsidR="00F271D2" w:rsidRPr="00AB02AC" w:rsidRDefault="00F271D2" w:rsidP="00683BB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110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58B3D" w14:textId="77777777" w:rsidR="00F271D2" w:rsidRPr="00D9751B" w:rsidRDefault="00F271D2" w:rsidP="00683BB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271D2" w:rsidRPr="00D9751B" w14:paraId="7D3CD086" w14:textId="77777777" w:rsidTr="6D833480">
        <w:trPr>
          <w:trHeight w:val="969"/>
        </w:trPr>
        <w:tc>
          <w:tcPr>
            <w:tcW w:w="851" w:type="dxa"/>
            <w:vMerge/>
          </w:tcPr>
          <w:p w14:paraId="542A0A36" w14:textId="77777777" w:rsidR="00F271D2" w:rsidRPr="00D9751B" w:rsidRDefault="00F271D2" w:rsidP="00683B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FC7C02B" w14:textId="64CA2991" w:rsidR="00F271D2" w:rsidRPr="00D9751B" w:rsidRDefault="00F271D2" w:rsidP="00683BB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6.</w:t>
            </w:r>
          </w:p>
        </w:tc>
        <w:tc>
          <w:tcPr>
            <w:tcW w:w="212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928ED" w14:textId="390A7AEA" w:rsidR="00F271D2" w:rsidRPr="00D9751B" w:rsidRDefault="00F271D2" w:rsidP="00683B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4027B45" w14:textId="77777777" w:rsidR="00F271D2" w:rsidRDefault="00F271D2" w:rsidP="00E64F3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5B2F">
              <w:rPr>
                <w:rFonts w:asciiTheme="minorHAnsi" w:hAnsiTheme="minorHAnsi" w:cstheme="minorHAnsi"/>
                <w:b/>
                <w:sz w:val="20"/>
                <w:szCs w:val="20"/>
              </w:rPr>
              <w:t>Uloge staničnih dioba u životnim ciklusima organizama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7333D9F2" w14:textId="5707EBD6" w:rsidR="00F271D2" w:rsidRPr="00F34FAF" w:rsidRDefault="00F271D2" w:rsidP="004467E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"/>
              </w:rPr>
            </w:pPr>
            <w:r w:rsidRPr="00AC1003">
              <w:rPr>
                <w:rFonts w:asciiTheme="minorHAnsi" w:hAnsiTheme="minorHAnsi" w:cstheme="minorHAnsi"/>
                <w:sz w:val="20"/>
                <w:szCs w:val="20"/>
              </w:rPr>
              <w:t>(usporedba mitoze i mejoze</w:t>
            </w:r>
            <w:r w:rsidR="004467E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400F7A">
              <w:rPr>
                <w:rFonts w:asciiTheme="minorHAnsi" w:hAnsiTheme="minorHAnsi" w:cstheme="minorHAnsi"/>
                <w:iCs/>
                <w:sz w:val="20"/>
                <w:szCs w:val="20"/>
                <w:lang w:val=""/>
              </w:rPr>
              <w:t>oogeneza i spermatogeneza s aspekta broja kromosoma te broja nastalih stanica)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D0E8E" w14:textId="77777777" w:rsidR="00F271D2" w:rsidRPr="00AB02AC" w:rsidRDefault="00F271D2" w:rsidP="00683BB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110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7D896" w14:textId="77777777" w:rsidR="00F271D2" w:rsidRPr="00D9751B" w:rsidRDefault="00F271D2" w:rsidP="00683BB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271D2" w:rsidRPr="00D9751B" w14:paraId="15BB5C9A" w14:textId="77777777" w:rsidTr="6D833480">
        <w:trPr>
          <w:trHeight w:val="969"/>
        </w:trPr>
        <w:tc>
          <w:tcPr>
            <w:tcW w:w="851" w:type="dxa"/>
            <w:vMerge/>
          </w:tcPr>
          <w:p w14:paraId="734D5F36" w14:textId="77777777" w:rsidR="00F271D2" w:rsidRPr="00D9751B" w:rsidRDefault="00F271D2" w:rsidP="00683B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D1765AD" w14:textId="3AA99E75" w:rsidR="00F271D2" w:rsidRPr="00D9751B" w:rsidRDefault="00F271D2" w:rsidP="00683BB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7.</w:t>
            </w:r>
          </w:p>
        </w:tc>
        <w:tc>
          <w:tcPr>
            <w:tcW w:w="212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4A9426" w14:textId="2263D09A" w:rsidR="00F271D2" w:rsidRPr="00D9751B" w:rsidRDefault="00F271D2" w:rsidP="00683B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A2267A0" w14:textId="65EF4316" w:rsidR="00F271D2" w:rsidRPr="002130AF" w:rsidRDefault="00F271D2" w:rsidP="004467E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05B2F"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  <w:t xml:space="preserve">Molekula DNA - uputa za izgradnju stanica </w:t>
            </w:r>
            <w:r w:rsidRPr="00C05B2F">
              <w:rPr>
                <w:rFonts w:asciiTheme="minorHAnsi" w:hAnsiTheme="minorHAnsi" w:cstheme="minorHAnsi"/>
                <w:sz w:val="20"/>
                <w:szCs w:val="20"/>
                <w:lang w:val="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  <w:lang w:val=""/>
              </w:rPr>
              <w:t>u</w:t>
            </w:r>
            <w:r w:rsidRPr="00C05B2F">
              <w:rPr>
                <w:rFonts w:asciiTheme="minorHAnsi" w:hAnsiTheme="minorHAnsi" w:cstheme="minorHAnsi"/>
                <w:sz w:val="20"/>
                <w:szCs w:val="20"/>
                <w:lang w:val=""/>
              </w:rPr>
              <w:t>sporedba funkcioniranja prokariotske i eukariotske stanice)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E154E" w14:textId="77777777" w:rsidR="00F271D2" w:rsidRPr="00AB02AC" w:rsidRDefault="00F271D2" w:rsidP="00683BB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110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4234F" w14:textId="77777777" w:rsidR="00F271D2" w:rsidRPr="00D9751B" w:rsidRDefault="00F271D2" w:rsidP="00683BB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271D2" w:rsidRPr="00D9751B" w14:paraId="1CB4737C" w14:textId="77777777" w:rsidTr="6D833480">
        <w:trPr>
          <w:trHeight w:val="551"/>
        </w:trPr>
        <w:tc>
          <w:tcPr>
            <w:tcW w:w="851" w:type="dxa"/>
            <w:vAlign w:val="center"/>
          </w:tcPr>
          <w:p w14:paraId="76A00DB4" w14:textId="37BF563F" w:rsidR="00F271D2" w:rsidRPr="00D9751B" w:rsidRDefault="00F271D2" w:rsidP="00683BB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EB64D75" w14:textId="1830AEDF" w:rsidR="00F271D2" w:rsidRDefault="00F271D2" w:rsidP="00683BB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8.</w:t>
            </w:r>
          </w:p>
        </w:tc>
        <w:tc>
          <w:tcPr>
            <w:tcW w:w="212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3AAF38" w14:textId="03A7719B" w:rsidR="00F271D2" w:rsidRPr="00D9751B" w:rsidRDefault="00F271D2" w:rsidP="00683B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760E8DC" w14:textId="54EFAC78" w:rsidR="00F271D2" w:rsidRDefault="00F271D2" w:rsidP="0006718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Sinteza proteina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 r</w:t>
            </w:r>
            <w:r w:rsidRPr="00E64F39">
              <w:rPr>
                <w:rFonts w:asciiTheme="minorHAnsi" w:hAnsiTheme="minorHAnsi" w:cstheme="minorHAnsi"/>
                <w:b/>
                <w:sz w:val="20"/>
                <w:szCs w:val="20"/>
              </w:rPr>
              <w:t>egulacija aktivnosti gena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220F5" w14:textId="77777777" w:rsidR="00F271D2" w:rsidRPr="00AB02AC" w:rsidRDefault="00F271D2" w:rsidP="00683BB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110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71319" w14:textId="77777777" w:rsidR="00F271D2" w:rsidRPr="00D9751B" w:rsidRDefault="00F271D2" w:rsidP="00683BB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271D2" w:rsidRPr="00D9751B" w14:paraId="66A37B71" w14:textId="77777777" w:rsidTr="6D833480">
        <w:tc>
          <w:tcPr>
            <w:tcW w:w="851" w:type="dxa"/>
            <w:vMerge w:val="restart"/>
            <w:vAlign w:val="center"/>
          </w:tcPr>
          <w:p w14:paraId="27222BDD" w14:textId="673A1C06" w:rsidR="00F271D2" w:rsidRPr="004A0019" w:rsidRDefault="00F271D2" w:rsidP="004A001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A0019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studeni</w:t>
            </w:r>
          </w:p>
        </w:tc>
        <w:tc>
          <w:tcPr>
            <w:tcW w:w="850" w:type="dxa"/>
            <w:vAlign w:val="center"/>
          </w:tcPr>
          <w:p w14:paraId="56685CC8" w14:textId="79A7135F" w:rsidR="00F271D2" w:rsidRPr="004A0019" w:rsidRDefault="00F271D2" w:rsidP="004A001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A0019">
              <w:rPr>
                <w:rFonts w:asciiTheme="minorHAnsi" w:hAnsiTheme="minorHAnsi" w:cstheme="minorHAnsi"/>
                <w:bCs/>
                <w:sz w:val="20"/>
                <w:szCs w:val="20"/>
              </w:rPr>
              <w:t>9.</w:t>
            </w:r>
          </w:p>
        </w:tc>
        <w:tc>
          <w:tcPr>
            <w:tcW w:w="212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268EE" w14:textId="3B521275" w:rsidR="00F271D2" w:rsidRPr="00D9751B" w:rsidRDefault="00F271D2" w:rsidP="00683B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50C2C70" w14:textId="2C4593C1" w:rsidR="00F271D2" w:rsidRPr="00E64F39" w:rsidRDefault="00F271D2" w:rsidP="004A00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30427C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Ponavljanje 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AFEEF" w14:textId="7B9711E2" w:rsidR="00F271D2" w:rsidRPr="00D9751B" w:rsidRDefault="00F271D2" w:rsidP="00683B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4110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F880F" w14:textId="645A69BB" w:rsidR="00F271D2" w:rsidRPr="00D9751B" w:rsidRDefault="00F271D2" w:rsidP="00683B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"/>
              </w:rPr>
            </w:pPr>
          </w:p>
        </w:tc>
      </w:tr>
      <w:tr w:rsidR="00F271D2" w:rsidRPr="00D9751B" w14:paraId="34328172" w14:textId="77777777" w:rsidTr="6D833480">
        <w:tc>
          <w:tcPr>
            <w:tcW w:w="851" w:type="dxa"/>
            <w:vMerge/>
          </w:tcPr>
          <w:p w14:paraId="5569C0D5" w14:textId="77777777" w:rsidR="00F271D2" w:rsidRPr="00D9751B" w:rsidRDefault="00F271D2" w:rsidP="008A7D8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BC4EAAC" w14:textId="49D36AF2" w:rsidR="00F271D2" w:rsidRPr="004A0019" w:rsidRDefault="00F271D2" w:rsidP="004A001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0019"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</w:p>
        </w:tc>
        <w:tc>
          <w:tcPr>
            <w:tcW w:w="2127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6A6E80" w14:textId="1F2D3E42" w:rsidR="00F271D2" w:rsidRPr="004A0019" w:rsidRDefault="00F271D2" w:rsidP="004A00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 Genetika – geni i kromosomi</w:t>
            </w:r>
            <w:r w:rsidR="00B830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(12)</w:t>
            </w:r>
          </w:p>
        </w:tc>
        <w:tc>
          <w:tcPr>
            <w:tcW w:w="2268" w:type="dxa"/>
            <w:vAlign w:val="center"/>
          </w:tcPr>
          <w:p w14:paraId="241648E8" w14:textId="4962B1BC" w:rsidR="00F271D2" w:rsidRDefault="00F271D2" w:rsidP="004A00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Monohibridno križanje</w:t>
            </w:r>
          </w:p>
          <w:p w14:paraId="71015DF7" w14:textId="710E5C8B" w:rsidR="00F271D2" w:rsidRPr="00D9751B" w:rsidRDefault="00F271D2" w:rsidP="004A00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(G. Mendel, dominantni i recesivni aleli, nepotpuna dominacija, kodominantni odnos</w:t>
            </w:r>
            <w:r w:rsidR="004A001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1. Mendelov zakon)</w:t>
            </w:r>
          </w:p>
        </w:tc>
        <w:tc>
          <w:tcPr>
            <w:tcW w:w="3969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E6756" w14:textId="590B42B5" w:rsidR="00F271D2" w:rsidRPr="00F271D2" w:rsidRDefault="00F271D2" w:rsidP="585C5B7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sz w:val="20"/>
                <w:szCs w:val="20"/>
              </w:rPr>
            </w:pPr>
            <w:r w:rsidRPr="585C5B76">
              <w:rPr>
                <w:rFonts w:asciiTheme="minorHAnsi" w:hAnsiTheme="minorHAnsi" w:cstheme="minorBidi"/>
                <w:sz w:val="20"/>
                <w:szCs w:val="20"/>
              </w:rPr>
              <w:t xml:space="preserve">- </w:t>
            </w:r>
            <w:r w:rsidR="7C841CC9" w:rsidRPr="585C5B76">
              <w:rPr>
                <w:rFonts w:asciiTheme="minorHAnsi" w:hAnsiTheme="minorHAnsi" w:cstheme="minorBidi"/>
                <w:sz w:val="20"/>
                <w:szCs w:val="20"/>
              </w:rPr>
              <w:t>objasniti kromosomsku teoriju</w:t>
            </w:r>
            <w:r w:rsidRPr="585C5B76">
              <w:rPr>
                <w:rFonts w:asciiTheme="minorHAnsi" w:hAnsiTheme="minorHAnsi" w:cstheme="minorBidi"/>
                <w:sz w:val="20"/>
                <w:szCs w:val="20"/>
              </w:rPr>
              <w:t xml:space="preserve"> nasljeđivanja</w:t>
            </w:r>
            <w:r w:rsidR="00115967" w:rsidRPr="585C5B76">
              <w:rPr>
                <w:rFonts w:asciiTheme="minorHAnsi" w:hAnsiTheme="minorHAnsi" w:cstheme="minorBidi"/>
                <w:sz w:val="20"/>
                <w:szCs w:val="20"/>
              </w:rPr>
              <w:t xml:space="preserve"> na temelju analize modela mitoze i mejoze</w:t>
            </w:r>
          </w:p>
          <w:p w14:paraId="61AEFFEB" w14:textId="5A8C9227" w:rsidR="00F271D2" w:rsidRPr="00F271D2" w:rsidRDefault="00F271D2" w:rsidP="00F271D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2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115967">
              <w:rPr>
                <w:rFonts w:asciiTheme="minorHAnsi" w:hAnsiTheme="minorHAnsi" w:cstheme="minorHAnsi"/>
                <w:sz w:val="20"/>
                <w:szCs w:val="20"/>
              </w:rPr>
              <w:t>usporediti</w:t>
            </w:r>
            <w:r w:rsidRPr="00F271D2">
              <w:rPr>
                <w:rFonts w:asciiTheme="minorHAnsi" w:hAnsiTheme="minorHAnsi" w:cstheme="minorHAnsi"/>
                <w:sz w:val="20"/>
                <w:szCs w:val="20"/>
              </w:rPr>
              <w:t xml:space="preserve"> prokariotsk</w:t>
            </w:r>
            <w:r w:rsidR="00115967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F271D2">
              <w:rPr>
                <w:rFonts w:asciiTheme="minorHAnsi" w:hAnsiTheme="minorHAnsi" w:cstheme="minorHAnsi"/>
                <w:sz w:val="20"/>
                <w:szCs w:val="20"/>
              </w:rPr>
              <w:t xml:space="preserve"> i eukariotsk</w:t>
            </w:r>
            <w:r w:rsidR="00115967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F271D2">
              <w:rPr>
                <w:rFonts w:asciiTheme="minorHAnsi" w:hAnsiTheme="minorHAnsi" w:cstheme="minorHAnsi"/>
                <w:sz w:val="20"/>
                <w:szCs w:val="20"/>
              </w:rPr>
              <w:t xml:space="preserve"> kromosoma</w:t>
            </w:r>
          </w:p>
          <w:p w14:paraId="1E0EA175" w14:textId="119CC49F" w:rsidR="00F271D2" w:rsidRDefault="00F271D2" w:rsidP="00F271D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2">
              <w:rPr>
                <w:rFonts w:asciiTheme="minorHAnsi" w:hAnsiTheme="minorHAnsi" w:cstheme="minorHAnsi"/>
                <w:sz w:val="20"/>
                <w:szCs w:val="20"/>
              </w:rPr>
              <w:t>- raspraviti izvankromosomsko nasljeđivanje</w:t>
            </w:r>
          </w:p>
          <w:p w14:paraId="0D5A0849" w14:textId="1346CC0C" w:rsidR="00F271D2" w:rsidRPr="000907BA" w:rsidRDefault="00F271D2" w:rsidP="00F271D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07BA">
              <w:rPr>
                <w:rFonts w:asciiTheme="minorHAnsi" w:hAnsiTheme="minorHAnsi" w:cstheme="minorHAnsi"/>
                <w:sz w:val="20"/>
                <w:szCs w:val="20"/>
              </w:rPr>
              <w:t>- razlikovati dominantna i recesivna svojstva, roditeljsku generaciju i generaciju potomaka</w:t>
            </w:r>
          </w:p>
          <w:p w14:paraId="51FC7FA2" w14:textId="7DE21068" w:rsidR="00F271D2" w:rsidRPr="000907BA" w:rsidRDefault="00F271D2" w:rsidP="00F271D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0907BA">
              <w:rPr>
                <w:rFonts w:asciiTheme="minorHAnsi" w:hAnsiTheme="minorHAnsi" w:cstheme="minorHAnsi"/>
                <w:sz w:val="20"/>
                <w:szCs w:val="20"/>
              </w:rPr>
              <w:t>objasniti pojmove: homozigotni, heterozigotni organizmi, multipli aleli</w:t>
            </w:r>
            <w:r w:rsidR="004A001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907BA">
              <w:rPr>
                <w:rFonts w:asciiTheme="minorHAnsi" w:hAnsiTheme="minorHAnsi" w:cstheme="minorHAnsi"/>
                <w:sz w:val="20"/>
                <w:szCs w:val="20"/>
              </w:rPr>
              <w:t>polifenija, poligenija</w:t>
            </w:r>
          </w:p>
          <w:p w14:paraId="5EB93CA5" w14:textId="29E9CCA3" w:rsidR="00F271D2" w:rsidRPr="000907BA" w:rsidRDefault="00F271D2" w:rsidP="00F271D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0907BA">
              <w:rPr>
                <w:rFonts w:asciiTheme="minorHAnsi" w:hAnsiTheme="minorHAnsi" w:cstheme="minorHAnsi"/>
                <w:sz w:val="20"/>
                <w:szCs w:val="20"/>
              </w:rPr>
              <w:t>opisati Mendelove pokuse</w:t>
            </w:r>
          </w:p>
          <w:p w14:paraId="03587B22" w14:textId="385F411D" w:rsidR="00F271D2" w:rsidRPr="000907BA" w:rsidRDefault="00F271D2" w:rsidP="00F271D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0907BA">
              <w:rPr>
                <w:rFonts w:asciiTheme="minorHAnsi" w:hAnsiTheme="minorHAnsi" w:cstheme="minorHAnsi"/>
                <w:sz w:val="20"/>
                <w:szCs w:val="20"/>
              </w:rPr>
              <w:t>prikazati na primjerima monohibridno, dihibridno i intermedijarno križanje</w:t>
            </w:r>
          </w:p>
          <w:p w14:paraId="74787E1F" w14:textId="0F65ABE4" w:rsidR="00F271D2" w:rsidRPr="000907BA" w:rsidRDefault="00F271D2" w:rsidP="00F271D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0907BA">
              <w:rPr>
                <w:rFonts w:asciiTheme="minorHAnsi" w:hAnsiTheme="minorHAnsi" w:cstheme="minorHAnsi"/>
                <w:sz w:val="20"/>
                <w:szCs w:val="20"/>
              </w:rPr>
              <w:t>izvesti Mendelove zakone iz primjera njegovih križanja</w:t>
            </w:r>
          </w:p>
          <w:p w14:paraId="4D8B62FF" w14:textId="2C253F80" w:rsidR="00F271D2" w:rsidRPr="000907BA" w:rsidRDefault="00F271D2" w:rsidP="00F271D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0907BA">
              <w:rPr>
                <w:rFonts w:asciiTheme="minorHAnsi" w:hAnsiTheme="minorHAnsi" w:cstheme="minorHAnsi"/>
                <w:sz w:val="20"/>
                <w:szCs w:val="20"/>
              </w:rPr>
              <w:t>primjenjivati Mendelove zakone u rješavanju zadataka različitih tipova križanja</w:t>
            </w:r>
          </w:p>
          <w:p w14:paraId="7761B4AA" w14:textId="5D64002B" w:rsidR="00F271D2" w:rsidRPr="000907BA" w:rsidRDefault="00F271D2" w:rsidP="00F271D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0907BA">
              <w:rPr>
                <w:rFonts w:asciiTheme="minorHAnsi" w:hAnsiTheme="minorHAnsi" w:cstheme="minorHAnsi"/>
                <w:sz w:val="20"/>
                <w:szCs w:val="20"/>
              </w:rPr>
              <w:t>definirati pojam vezanih gena</w:t>
            </w:r>
          </w:p>
          <w:p w14:paraId="7A5CCA67" w14:textId="787000E3" w:rsidR="00F271D2" w:rsidRPr="000907BA" w:rsidRDefault="00F271D2" w:rsidP="00F271D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0907BA">
              <w:rPr>
                <w:rFonts w:asciiTheme="minorHAnsi" w:hAnsiTheme="minorHAnsi" w:cstheme="minorHAnsi"/>
                <w:sz w:val="20"/>
                <w:szCs w:val="20"/>
              </w:rPr>
              <w:t>izvesti načelo izrade genskih karata promatranjem učestalosti ukriženja kromosoma</w:t>
            </w:r>
          </w:p>
          <w:p w14:paraId="54CDB9F1" w14:textId="34DF3CC6" w:rsidR="00F271D2" w:rsidRPr="000907BA" w:rsidRDefault="00F271D2" w:rsidP="00F271D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4A0019">
              <w:rPr>
                <w:rFonts w:asciiTheme="minorHAnsi" w:hAnsiTheme="minorHAnsi" w:cstheme="minorHAnsi"/>
                <w:sz w:val="20"/>
                <w:szCs w:val="20"/>
              </w:rPr>
              <w:t>opisati</w:t>
            </w:r>
            <w:r w:rsidRPr="000907BA">
              <w:rPr>
                <w:rFonts w:asciiTheme="minorHAnsi" w:hAnsiTheme="minorHAnsi" w:cstheme="minorHAnsi"/>
                <w:sz w:val="20"/>
                <w:szCs w:val="20"/>
              </w:rPr>
              <w:t xml:space="preserve"> osnovna načela određivanja spola</w:t>
            </w:r>
          </w:p>
          <w:p w14:paraId="73633B5F" w14:textId="1BD71DBA" w:rsidR="00F271D2" w:rsidRPr="000907BA" w:rsidRDefault="00F271D2" w:rsidP="00F271D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0907BA">
              <w:rPr>
                <w:rFonts w:asciiTheme="minorHAnsi" w:hAnsiTheme="minorHAnsi" w:cstheme="minorHAnsi"/>
                <w:sz w:val="20"/>
                <w:szCs w:val="20"/>
              </w:rPr>
              <w:t>povezati neke nasljedne bolesti sa smještajem gena na spolnim kromosomima</w:t>
            </w:r>
          </w:p>
          <w:p w14:paraId="6BFDFDAE" w14:textId="450B3FBA" w:rsidR="00F271D2" w:rsidRPr="00D9751B" w:rsidRDefault="00F271D2" w:rsidP="00F271D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CC2CD6" w14:textId="77777777" w:rsidR="00F271D2" w:rsidRPr="00115967" w:rsidRDefault="00F271D2" w:rsidP="00115967">
            <w:pPr>
              <w:textAlignment w:val="baseline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115967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Osobni i socijalni razvoj</w:t>
            </w:r>
          </w:p>
          <w:p w14:paraId="56D8916C" w14:textId="77777777" w:rsidR="00115967" w:rsidRPr="00115967" w:rsidRDefault="00F271D2" w:rsidP="00115967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15967">
              <w:rPr>
                <w:rFonts w:asciiTheme="minorHAnsi" w:eastAsia="Times New Roman" w:hAnsiTheme="minorHAnsi" w:cstheme="minorHAnsi"/>
                <w:sz w:val="18"/>
                <w:szCs w:val="18"/>
              </w:rPr>
              <w:t>osr A.5.1. Razvija sliku o sebi.</w:t>
            </w:r>
          </w:p>
          <w:p w14:paraId="301B5ABF" w14:textId="77777777" w:rsidR="00115967" w:rsidRPr="00115967" w:rsidRDefault="00F271D2" w:rsidP="00115967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15967">
              <w:rPr>
                <w:rFonts w:asciiTheme="minorHAnsi" w:eastAsia="Times New Roman" w:hAnsiTheme="minorHAnsi" w:cstheme="minorHAnsi"/>
                <w:sz w:val="18"/>
                <w:szCs w:val="18"/>
              </w:rPr>
              <w:t>osr A.5.3. Razvija svoje potencijale.</w:t>
            </w:r>
          </w:p>
          <w:p w14:paraId="571C6B59" w14:textId="77777777" w:rsidR="00115967" w:rsidRPr="00115967" w:rsidRDefault="00F271D2" w:rsidP="00115967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15967">
              <w:rPr>
                <w:rFonts w:asciiTheme="minorHAnsi" w:eastAsia="Times New Roman" w:hAnsiTheme="minorHAnsi" w:cstheme="minorHAnsi"/>
                <w:sz w:val="18"/>
                <w:szCs w:val="18"/>
              </w:rPr>
              <w:t>osr A.5.4. Upravlja svojim obrazovnim i profesionalnim putem.</w:t>
            </w:r>
          </w:p>
          <w:p w14:paraId="169E2925" w14:textId="77777777" w:rsidR="00115967" w:rsidRPr="00115967" w:rsidRDefault="00F271D2" w:rsidP="00115967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15967">
              <w:rPr>
                <w:rFonts w:asciiTheme="minorHAnsi" w:eastAsia="Times New Roman" w:hAnsiTheme="minorHAnsi" w:cstheme="minorHAnsi"/>
                <w:sz w:val="18"/>
                <w:szCs w:val="18"/>
              </w:rPr>
              <w:t>osr B.5.2. Suradnički uči i radi u timu.</w:t>
            </w:r>
          </w:p>
          <w:p w14:paraId="38E0DF31" w14:textId="0E02A5C5" w:rsidR="00F271D2" w:rsidRPr="00115967" w:rsidRDefault="00F271D2" w:rsidP="00115967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15967">
              <w:rPr>
                <w:rFonts w:asciiTheme="minorHAnsi" w:eastAsia="Times New Roman" w:hAnsiTheme="minorHAnsi" w:cstheme="minorHAnsi"/>
                <w:sz w:val="18"/>
                <w:szCs w:val="18"/>
              </w:rPr>
              <w:t>osr B.5.3. Preuzima odgovornost za svoje ponašanje.</w:t>
            </w:r>
          </w:p>
          <w:p w14:paraId="11EA12CE" w14:textId="77777777" w:rsidR="00F271D2" w:rsidRPr="00115967" w:rsidRDefault="00F271D2" w:rsidP="00115967">
            <w:pPr>
              <w:textAlignment w:val="baseline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115967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Poduzetništvo</w:t>
            </w:r>
          </w:p>
          <w:p w14:paraId="5BE01903" w14:textId="77777777" w:rsidR="00F271D2" w:rsidRPr="00115967" w:rsidRDefault="00F271D2" w:rsidP="00115967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15967">
              <w:rPr>
                <w:rFonts w:asciiTheme="minorHAnsi" w:eastAsia="Times New Roman" w:hAnsiTheme="minorHAnsi" w:cstheme="minorHAnsi"/>
                <w:sz w:val="18"/>
                <w:szCs w:val="18"/>
              </w:rPr>
              <w:t>pod B.5.2. Planira i upravlja aktivnostima.</w:t>
            </w:r>
          </w:p>
          <w:p w14:paraId="53EC1ADA" w14:textId="77777777" w:rsidR="00F271D2" w:rsidRPr="00115967" w:rsidRDefault="00F271D2" w:rsidP="00115967">
            <w:pPr>
              <w:textAlignment w:val="baseline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115967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Zdravlje</w:t>
            </w:r>
          </w:p>
          <w:p w14:paraId="5F03D1A5" w14:textId="77777777" w:rsidR="00115967" w:rsidRPr="00115967" w:rsidRDefault="00115967" w:rsidP="00115967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15967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zdr </w:t>
            </w:r>
            <w:r w:rsidR="00F271D2" w:rsidRPr="00115967">
              <w:rPr>
                <w:rFonts w:asciiTheme="minorHAnsi" w:hAnsiTheme="minorHAnsi" w:cstheme="minorHAnsi"/>
                <w:sz w:val="18"/>
                <w:szCs w:val="18"/>
              </w:rPr>
              <w:t>A.5.3. Razumije važnost višedimenzionalnoga modela zdravlja.</w:t>
            </w:r>
          </w:p>
          <w:p w14:paraId="23CF0EF0" w14:textId="308E9F0D" w:rsidR="00F271D2" w:rsidRPr="00115967" w:rsidRDefault="00115967" w:rsidP="00115967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115967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zdr </w:t>
            </w:r>
            <w:r w:rsidR="00F271D2" w:rsidRPr="00115967">
              <w:rPr>
                <w:rFonts w:asciiTheme="minorHAnsi" w:eastAsia="Times New Roman" w:hAnsiTheme="minorHAnsi" w:cstheme="minorHAnsi"/>
                <w:sz w:val="18"/>
                <w:szCs w:val="18"/>
              </w:rPr>
              <w:t>B.5.1.A Procjenjuje važnost razvijanja i unaprjeđivanja komunikacijskih vještina i njihove primjene u svakodnevnome životu.</w:t>
            </w:r>
          </w:p>
          <w:p w14:paraId="3F2C806D" w14:textId="77777777" w:rsidR="00F271D2" w:rsidRPr="00115967" w:rsidRDefault="00F271D2" w:rsidP="00115967">
            <w:pPr>
              <w:textAlignment w:val="baseline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115967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Građanski odgoj i obrazovanje</w:t>
            </w:r>
          </w:p>
          <w:p w14:paraId="28A745EE" w14:textId="4C9D3B38" w:rsidR="00F271D2" w:rsidRPr="00080C4A" w:rsidRDefault="00F271D2" w:rsidP="0011596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16"/>
                <w:szCs w:val="20"/>
                <w:lang w:val=""/>
              </w:rPr>
            </w:pPr>
            <w:r w:rsidRPr="00115967">
              <w:rPr>
                <w:rFonts w:asciiTheme="minorHAnsi" w:eastAsia="Times New Roman" w:hAnsiTheme="minorHAnsi" w:cstheme="minorHAnsi"/>
                <w:sz w:val="18"/>
                <w:szCs w:val="18"/>
              </w:rPr>
              <w:t>goo C.5.3. Promiče kvalitetu života u zajedn</w:t>
            </w:r>
            <w:r w:rsidR="00115967" w:rsidRPr="00115967">
              <w:rPr>
                <w:rFonts w:asciiTheme="minorHAnsi" w:eastAsia="Times New Roman" w:hAnsiTheme="minorHAnsi" w:cstheme="minorHAnsi"/>
                <w:sz w:val="18"/>
                <w:szCs w:val="18"/>
              </w:rPr>
              <w:t>ici.</w:t>
            </w:r>
          </w:p>
        </w:tc>
      </w:tr>
      <w:tr w:rsidR="00F271D2" w:rsidRPr="00D9751B" w14:paraId="55390E3C" w14:textId="77777777" w:rsidTr="6D833480">
        <w:tc>
          <w:tcPr>
            <w:tcW w:w="851" w:type="dxa"/>
            <w:vMerge/>
          </w:tcPr>
          <w:p w14:paraId="02D181D9" w14:textId="77777777" w:rsidR="00F271D2" w:rsidRPr="00D9751B" w:rsidRDefault="00F271D2" w:rsidP="008A7D8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8561ACA" w14:textId="3FD84135" w:rsidR="00F271D2" w:rsidRPr="004A0019" w:rsidRDefault="00F271D2" w:rsidP="004A001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A0019">
              <w:rPr>
                <w:rFonts w:asciiTheme="minorHAnsi" w:hAnsiTheme="minorHAnsi" w:cstheme="minorHAnsi"/>
                <w:bCs/>
                <w:sz w:val="20"/>
                <w:szCs w:val="20"/>
              </w:rPr>
              <w:t>11.</w:t>
            </w:r>
          </w:p>
        </w:tc>
        <w:tc>
          <w:tcPr>
            <w:tcW w:w="212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5024E" w14:textId="45C533F8" w:rsidR="00F271D2" w:rsidRPr="00D9751B" w:rsidRDefault="00F271D2" w:rsidP="008A7D8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17982B6" w14:textId="6F1BB483" w:rsidR="00F271D2" w:rsidRDefault="00F271D2" w:rsidP="004A00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Dihibridno i test križanje</w:t>
            </w:r>
          </w:p>
          <w:p w14:paraId="03B48AC0" w14:textId="2D101C0A" w:rsidR="00F271D2" w:rsidRPr="00230F43" w:rsidRDefault="00F271D2" w:rsidP="004A00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(2. Mendelov zakon</w:t>
            </w:r>
            <w:r w:rsidR="004A001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multipli aleli</w:t>
            </w:r>
            <w:r w:rsidR="004A001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1A57F" w14:textId="1764DB89" w:rsidR="00F271D2" w:rsidRPr="00D9751B" w:rsidRDefault="00F271D2" w:rsidP="000907B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4110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24334" w14:textId="6D9611F8" w:rsidR="00F271D2" w:rsidRPr="009D759D" w:rsidRDefault="00F271D2" w:rsidP="008A7D8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"/>
              </w:rPr>
            </w:pPr>
          </w:p>
        </w:tc>
      </w:tr>
      <w:tr w:rsidR="00F271D2" w:rsidRPr="00D9751B" w14:paraId="68D0D22B" w14:textId="77777777" w:rsidTr="6D833480">
        <w:trPr>
          <w:trHeight w:val="1331"/>
        </w:trPr>
        <w:tc>
          <w:tcPr>
            <w:tcW w:w="851" w:type="dxa"/>
            <w:vMerge/>
          </w:tcPr>
          <w:p w14:paraId="50CB1DCE" w14:textId="77777777" w:rsidR="00F271D2" w:rsidRPr="00D9751B" w:rsidRDefault="00F271D2" w:rsidP="008A7D8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3E3C0D9" w14:textId="179AD5D8" w:rsidR="00F271D2" w:rsidRPr="004A0019" w:rsidRDefault="00F271D2" w:rsidP="004A001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A0019">
              <w:rPr>
                <w:rFonts w:asciiTheme="minorHAnsi" w:hAnsiTheme="minorHAnsi" w:cstheme="minorHAnsi"/>
                <w:bCs/>
                <w:sz w:val="20"/>
                <w:szCs w:val="20"/>
              </w:rPr>
              <w:t>12.</w:t>
            </w:r>
          </w:p>
        </w:tc>
        <w:tc>
          <w:tcPr>
            <w:tcW w:w="212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62C6F" w14:textId="69AD4B00" w:rsidR="00F271D2" w:rsidRPr="00D9751B" w:rsidRDefault="00F271D2" w:rsidP="008A7D8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4F4C496" w14:textId="51722685" w:rsidR="00F271D2" w:rsidRDefault="00F271D2" w:rsidP="004A00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Kromosomska teorija nasljeđivanja</w:t>
            </w:r>
          </w:p>
          <w:p w14:paraId="49A4F2E8" w14:textId="09642B22" w:rsidR="00F271D2" w:rsidRPr="008A7D86" w:rsidRDefault="00F271D2" w:rsidP="004A00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(T. H. Morgan</w:t>
            </w:r>
            <w:r w:rsidR="004A001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A0019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8A7D86">
              <w:rPr>
                <w:rFonts w:asciiTheme="minorHAnsi" w:hAnsiTheme="minorHAnsi" w:cstheme="minorHAnsi"/>
                <w:sz w:val="20"/>
                <w:szCs w:val="20"/>
              </w:rPr>
              <w:t>polni kromosomi i nasljeđivanje vezano uz spol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9D32E" w14:textId="51C5260A" w:rsidR="00F271D2" w:rsidRPr="00D9751B" w:rsidRDefault="00F271D2" w:rsidP="008A7D8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4110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50C2C" w14:textId="72A8D375" w:rsidR="00F271D2" w:rsidRPr="009D759D" w:rsidRDefault="00F271D2" w:rsidP="008A7D8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  <w:tr w:rsidR="00F271D2" w:rsidRPr="00D9751B" w14:paraId="4804AB5A" w14:textId="77777777" w:rsidTr="6D833480">
        <w:trPr>
          <w:trHeight w:val="502"/>
        </w:trPr>
        <w:tc>
          <w:tcPr>
            <w:tcW w:w="851" w:type="dxa"/>
            <w:vMerge w:val="restart"/>
            <w:vAlign w:val="center"/>
          </w:tcPr>
          <w:p w14:paraId="5FCD4E2D" w14:textId="60E62C20" w:rsidR="00F271D2" w:rsidRPr="00115967" w:rsidRDefault="00F271D2" w:rsidP="0011596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5967">
              <w:rPr>
                <w:rFonts w:asciiTheme="minorHAnsi" w:hAnsiTheme="minorHAnsi" w:cstheme="minorHAnsi"/>
                <w:bCs/>
                <w:sz w:val="20"/>
                <w:szCs w:val="20"/>
              </w:rPr>
              <w:t>prosinac</w:t>
            </w:r>
          </w:p>
        </w:tc>
        <w:tc>
          <w:tcPr>
            <w:tcW w:w="850" w:type="dxa"/>
            <w:vAlign w:val="center"/>
          </w:tcPr>
          <w:p w14:paraId="623CFB13" w14:textId="0EB2041F" w:rsidR="00F271D2" w:rsidRPr="00115967" w:rsidRDefault="00F271D2" w:rsidP="0011596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5967">
              <w:rPr>
                <w:rFonts w:asciiTheme="minorHAnsi" w:hAnsiTheme="minorHAnsi" w:cstheme="minorHAnsi"/>
                <w:bCs/>
                <w:sz w:val="20"/>
                <w:szCs w:val="20"/>
              </w:rPr>
              <w:t>13.</w:t>
            </w:r>
          </w:p>
        </w:tc>
        <w:tc>
          <w:tcPr>
            <w:tcW w:w="212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8E2DD" w14:textId="77777777" w:rsidR="00F271D2" w:rsidRPr="00D9751B" w:rsidRDefault="00F271D2" w:rsidP="008A7D8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0A425C2" w14:textId="0B11CCCE" w:rsidR="00F271D2" w:rsidRPr="00230F43" w:rsidRDefault="00F271D2" w:rsidP="004A00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Vezani geni i genske karte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9456A" w14:textId="77777777" w:rsidR="00F271D2" w:rsidRPr="00D9751B" w:rsidRDefault="00F271D2" w:rsidP="008A7D8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4110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8C75B" w14:textId="77777777" w:rsidR="00F271D2" w:rsidRPr="009D759D" w:rsidRDefault="00F271D2" w:rsidP="008A7D8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  <w:tr w:rsidR="00F271D2" w:rsidRPr="00D9751B" w14:paraId="63A7E56A" w14:textId="77777777" w:rsidTr="6D833480">
        <w:trPr>
          <w:trHeight w:val="1358"/>
        </w:trPr>
        <w:tc>
          <w:tcPr>
            <w:tcW w:w="851" w:type="dxa"/>
            <w:vMerge/>
          </w:tcPr>
          <w:p w14:paraId="52024184" w14:textId="77777777" w:rsidR="00F271D2" w:rsidRPr="00D9751B" w:rsidRDefault="00F271D2" w:rsidP="008A7D8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B983667" w14:textId="474FFE37" w:rsidR="00F271D2" w:rsidRPr="00115967" w:rsidRDefault="00F271D2" w:rsidP="0011596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5967">
              <w:rPr>
                <w:rFonts w:asciiTheme="minorHAnsi" w:hAnsiTheme="minorHAnsi" w:cstheme="minorHAnsi"/>
                <w:bCs/>
                <w:sz w:val="20"/>
                <w:szCs w:val="20"/>
              </w:rPr>
              <w:t>14.</w:t>
            </w:r>
          </w:p>
        </w:tc>
        <w:tc>
          <w:tcPr>
            <w:tcW w:w="212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BD1E7" w14:textId="77777777" w:rsidR="00F271D2" w:rsidRPr="00D9751B" w:rsidRDefault="00F271D2" w:rsidP="008A7D8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49E798D3" w14:textId="724B5E6E" w:rsidR="00F271D2" w:rsidRDefault="00F271D2" w:rsidP="008A7D8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Citoplazmatski geni,  fenotip i varijabilnost</w:t>
            </w:r>
          </w:p>
          <w:p w14:paraId="18606582" w14:textId="17D26631" w:rsidR="00F271D2" w:rsidRPr="001D017E" w:rsidRDefault="00F271D2" w:rsidP="008A7D8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(genetika virusa i bakterija, citoplazmatsko nasljeđivanje, tumori)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2F6DB" w14:textId="77777777" w:rsidR="00F271D2" w:rsidRPr="00D9751B" w:rsidRDefault="00F271D2" w:rsidP="008A7D8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4110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50619" w14:textId="77777777" w:rsidR="00F271D2" w:rsidRPr="009D759D" w:rsidRDefault="00F271D2" w:rsidP="008A7D8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  <w:tr w:rsidR="00F271D2" w:rsidRPr="00D9751B" w14:paraId="2CC7CEC6" w14:textId="77777777" w:rsidTr="6D833480">
        <w:trPr>
          <w:trHeight w:val="1250"/>
        </w:trPr>
        <w:tc>
          <w:tcPr>
            <w:tcW w:w="851" w:type="dxa"/>
            <w:vMerge/>
          </w:tcPr>
          <w:p w14:paraId="65051E56" w14:textId="77777777" w:rsidR="00F271D2" w:rsidRPr="00D9751B" w:rsidRDefault="00F271D2" w:rsidP="008A7D8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069C075" w14:textId="18DD1C0F" w:rsidR="00F271D2" w:rsidRPr="00115967" w:rsidRDefault="00F271D2" w:rsidP="0011596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5967">
              <w:rPr>
                <w:rFonts w:asciiTheme="minorHAnsi" w:hAnsiTheme="minorHAnsi" w:cstheme="minorHAnsi"/>
                <w:bCs/>
                <w:sz w:val="20"/>
                <w:szCs w:val="20"/>
              </w:rPr>
              <w:t>15.</w:t>
            </w:r>
          </w:p>
        </w:tc>
        <w:tc>
          <w:tcPr>
            <w:tcW w:w="212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8FB9B" w14:textId="77777777" w:rsidR="00F271D2" w:rsidRPr="00D9751B" w:rsidRDefault="00F271D2" w:rsidP="008A7D8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7A93E81" w14:textId="3815ACF6" w:rsidR="00F271D2" w:rsidRPr="00230F43" w:rsidRDefault="00F271D2" w:rsidP="004A00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427C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Ponavljanje 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FA27F" w14:textId="77777777" w:rsidR="00F271D2" w:rsidRPr="00D9751B" w:rsidRDefault="00F271D2" w:rsidP="008A7D8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4110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9AE7E" w14:textId="77777777" w:rsidR="00F271D2" w:rsidRPr="009D759D" w:rsidRDefault="00F271D2" w:rsidP="008A7D8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  <w:tr w:rsidR="00F271D2" w:rsidRPr="00D9751B" w14:paraId="27D2C788" w14:textId="77777777" w:rsidTr="6D833480">
        <w:trPr>
          <w:trHeight w:val="1039"/>
        </w:trPr>
        <w:tc>
          <w:tcPr>
            <w:tcW w:w="851" w:type="dxa"/>
            <w:vMerge w:val="restart"/>
            <w:vAlign w:val="center"/>
          </w:tcPr>
          <w:p w14:paraId="327A2CD3" w14:textId="3286E2FB" w:rsidR="00F271D2" w:rsidRPr="00115967" w:rsidRDefault="00F271D2" w:rsidP="0011596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5967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siječanj</w:t>
            </w:r>
          </w:p>
        </w:tc>
        <w:tc>
          <w:tcPr>
            <w:tcW w:w="850" w:type="dxa"/>
            <w:vAlign w:val="center"/>
          </w:tcPr>
          <w:p w14:paraId="14166895" w14:textId="32B666D4" w:rsidR="00F271D2" w:rsidRPr="00115967" w:rsidRDefault="00F271D2" w:rsidP="0011596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5967">
              <w:rPr>
                <w:rFonts w:asciiTheme="minorHAnsi" w:hAnsiTheme="minorHAnsi" w:cstheme="minorHAnsi"/>
                <w:bCs/>
                <w:sz w:val="20"/>
                <w:szCs w:val="20"/>
              </w:rPr>
              <w:t>16.</w:t>
            </w:r>
          </w:p>
        </w:tc>
        <w:tc>
          <w:tcPr>
            <w:tcW w:w="2127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6CC02" w14:textId="028B6DBB" w:rsidR="00F271D2" w:rsidRPr="00D9751B" w:rsidRDefault="00F271D2" w:rsidP="0011596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 Genetika populacije, genetika čovjeka i primijenjena genetika</w:t>
            </w:r>
            <w:r w:rsidR="00B830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(10)</w:t>
            </w:r>
          </w:p>
        </w:tc>
        <w:tc>
          <w:tcPr>
            <w:tcW w:w="2268" w:type="dxa"/>
            <w:vAlign w:val="center"/>
          </w:tcPr>
          <w:p w14:paraId="11BD4531" w14:textId="38D10E18" w:rsidR="00F271D2" w:rsidRPr="00230F43" w:rsidRDefault="00F271D2" w:rsidP="0011596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Geni u populaciji</w:t>
            </w:r>
          </w:p>
        </w:tc>
        <w:tc>
          <w:tcPr>
            <w:tcW w:w="3969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C611DD" w14:textId="282E5065" w:rsidR="00F271D2" w:rsidRPr="00F271D2" w:rsidRDefault="00F271D2" w:rsidP="0011596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2">
              <w:rPr>
                <w:rFonts w:asciiTheme="minorHAnsi" w:hAnsiTheme="minorHAnsi" w:cstheme="minorHAnsi"/>
                <w:sz w:val="20"/>
                <w:szCs w:val="20"/>
              </w:rPr>
              <w:t>- objasniti na konkretnom primjeru pojam letalnih gena</w:t>
            </w:r>
          </w:p>
          <w:p w14:paraId="36A833D0" w14:textId="17CC6261" w:rsidR="00F271D2" w:rsidRPr="00F271D2" w:rsidRDefault="00F271D2" w:rsidP="0011596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2">
              <w:rPr>
                <w:rFonts w:asciiTheme="minorHAnsi" w:hAnsiTheme="minorHAnsi" w:cstheme="minorHAnsi"/>
                <w:sz w:val="20"/>
                <w:szCs w:val="20"/>
              </w:rPr>
              <w:t xml:space="preserve">- definirati mutacije </w:t>
            </w:r>
            <w:r w:rsidR="00115967">
              <w:rPr>
                <w:rFonts w:asciiTheme="minorHAnsi" w:hAnsiTheme="minorHAnsi" w:cstheme="minorHAnsi"/>
                <w:sz w:val="20"/>
                <w:szCs w:val="20"/>
              </w:rPr>
              <w:t>kao nasljedne promjene gena uz navođenje primjera</w:t>
            </w:r>
          </w:p>
          <w:p w14:paraId="6DD874F2" w14:textId="18FB3213" w:rsidR="00F271D2" w:rsidRPr="00F271D2" w:rsidRDefault="00F271D2" w:rsidP="0011596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2">
              <w:rPr>
                <w:rFonts w:asciiTheme="minorHAnsi" w:hAnsiTheme="minorHAnsi" w:cstheme="minorHAnsi"/>
                <w:sz w:val="20"/>
                <w:szCs w:val="20"/>
              </w:rPr>
              <w:t>- razlikovati vrste mutacija</w:t>
            </w:r>
          </w:p>
          <w:p w14:paraId="11172616" w14:textId="77777777" w:rsidR="00115967" w:rsidRDefault="00F271D2" w:rsidP="0011596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2">
              <w:rPr>
                <w:rFonts w:asciiTheme="minorHAnsi" w:hAnsiTheme="minorHAnsi" w:cstheme="minorHAnsi"/>
                <w:sz w:val="20"/>
                <w:szCs w:val="20"/>
              </w:rPr>
              <w:t xml:space="preserve">- navesti uzroke mutacija </w:t>
            </w:r>
          </w:p>
          <w:p w14:paraId="240B6592" w14:textId="159AB921" w:rsidR="00F271D2" w:rsidRPr="00F271D2" w:rsidRDefault="00115967" w:rsidP="585C5B7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sz w:val="20"/>
                <w:szCs w:val="20"/>
              </w:rPr>
            </w:pPr>
            <w:r w:rsidRPr="585C5B76">
              <w:rPr>
                <w:rFonts w:asciiTheme="minorHAnsi" w:hAnsiTheme="minorHAnsi" w:cstheme="minorBidi"/>
                <w:sz w:val="20"/>
                <w:szCs w:val="20"/>
              </w:rPr>
              <w:t xml:space="preserve">- istražiti </w:t>
            </w:r>
            <w:r w:rsidR="00F271D2" w:rsidRPr="585C5B76">
              <w:rPr>
                <w:rFonts w:asciiTheme="minorHAnsi" w:hAnsiTheme="minorHAnsi" w:cstheme="minorBidi"/>
                <w:sz w:val="20"/>
                <w:szCs w:val="20"/>
              </w:rPr>
              <w:t>učestalost, korisnosti</w:t>
            </w:r>
            <w:r w:rsidR="46DFA64B" w:rsidRPr="585C5B76">
              <w:rPr>
                <w:rFonts w:asciiTheme="minorHAnsi" w:hAnsiTheme="minorHAnsi" w:cstheme="minorBidi"/>
                <w:sz w:val="20"/>
                <w:szCs w:val="20"/>
              </w:rPr>
              <w:t xml:space="preserve"> i</w:t>
            </w:r>
            <w:r w:rsidR="00F271D2" w:rsidRPr="585C5B76">
              <w:rPr>
                <w:rFonts w:asciiTheme="minorHAnsi" w:hAnsiTheme="minorHAnsi" w:cstheme="minorBidi"/>
                <w:sz w:val="20"/>
                <w:szCs w:val="20"/>
              </w:rPr>
              <w:t xml:space="preserve"> štetnost</w:t>
            </w:r>
            <w:r w:rsidRPr="585C5B76">
              <w:rPr>
                <w:rFonts w:asciiTheme="minorHAnsi" w:hAnsiTheme="minorHAnsi" w:cstheme="minorBidi"/>
                <w:sz w:val="20"/>
                <w:szCs w:val="20"/>
              </w:rPr>
              <w:t xml:space="preserve"> mutacija</w:t>
            </w:r>
          </w:p>
          <w:p w14:paraId="64445D0A" w14:textId="294FB8E6" w:rsidR="00F271D2" w:rsidRPr="00F271D2" w:rsidRDefault="00F271D2" w:rsidP="0011596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2">
              <w:rPr>
                <w:rFonts w:asciiTheme="minorHAnsi" w:hAnsiTheme="minorHAnsi" w:cstheme="minorHAnsi"/>
                <w:sz w:val="20"/>
                <w:szCs w:val="20"/>
              </w:rPr>
              <w:t xml:space="preserve">- povezati pojavu mutacija s malignim oboljenjima </w:t>
            </w:r>
            <w:r w:rsidR="00115967">
              <w:rPr>
                <w:rFonts w:asciiTheme="minorHAnsi" w:hAnsiTheme="minorHAnsi" w:cstheme="minorHAnsi"/>
                <w:sz w:val="20"/>
                <w:szCs w:val="20"/>
              </w:rPr>
              <w:t>uz raspravu</w:t>
            </w:r>
            <w:r w:rsidRPr="00F271D2">
              <w:rPr>
                <w:rFonts w:asciiTheme="minorHAnsi" w:hAnsiTheme="minorHAnsi" w:cstheme="minorHAnsi"/>
                <w:sz w:val="20"/>
                <w:szCs w:val="20"/>
              </w:rPr>
              <w:t xml:space="preserve"> o rizičnim čimbenicima i rizičnim ponašanjima</w:t>
            </w:r>
          </w:p>
          <w:p w14:paraId="2DB24205" w14:textId="2A707A3E" w:rsidR="00F271D2" w:rsidRPr="00F271D2" w:rsidRDefault="00F271D2" w:rsidP="0011596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2">
              <w:rPr>
                <w:rFonts w:asciiTheme="minorHAnsi" w:hAnsiTheme="minorHAnsi" w:cstheme="minorHAnsi"/>
                <w:sz w:val="20"/>
                <w:szCs w:val="20"/>
              </w:rPr>
              <w:t>- raspraviti značenje odgovornosti za vlastito zdravlje</w:t>
            </w:r>
          </w:p>
          <w:p w14:paraId="2A9B772F" w14:textId="2BE548EF" w:rsidR="00F271D2" w:rsidRPr="00F271D2" w:rsidRDefault="00F271D2" w:rsidP="0011596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2">
              <w:rPr>
                <w:rFonts w:asciiTheme="minorHAnsi" w:hAnsiTheme="minorHAnsi" w:cstheme="minorHAnsi"/>
                <w:sz w:val="20"/>
                <w:szCs w:val="20"/>
              </w:rPr>
              <w:t xml:space="preserve">- definirati modifikacije kao nenasljedne promjene </w:t>
            </w:r>
            <w:r w:rsidR="00115967">
              <w:rPr>
                <w:rFonts w:asciiTheme="minorHAnsi" w:hAnsiTheme="minorHAnsi" w:cstheme="minorHAnsi"/>
                <w:sz w:val="20"/>
                <w:szCs w:val="20"/>
              </w:rPr>
              <w:t>uz navođenje</w:t>
            </w:r>
            <w:r w:rsidRPr="00F271D2">
              <w:rPr>
                <w:rFonts w:asciiTheme="minorHAnsi" w:hAnsiTheme="minorHAnsi" w:cstheme="minorHAnsi"/>
                <w:sz w:val="20"/>
                <w:szCs w:val="20"/>
              </w:rPr>
              <w:t xml:space="preserve"> primjer</w:t>
            </w:r>
            <w:r w:rsidR="0011596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  <w:p w14:paraId="293816D9" w14:textId="162BB226" w:rsidR="00F271D2" w:rsidRPr="00F271D2" w:rsidRDefault="00F271D2" w:rsidP="0011596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2">
              <w:rPr>
                <w:rFonts w:asciiTheme="minorHAnsi" w:hAnsiTheme="minorHAnsi" w:cstheme="minorHAnsi"/>
                <w:sz w:val="20"/>
                <w:szCs w:val="20"/>
              </w:rPr>
              <w:t>- raspraviti primjenu genetičkih otkrića u uzgoju životinja i biljaka te u biotehnologiji</w:t>
            </w:r>
          </w:p>
          <w:p w14:paraId="67D15553" w14:textId="4B88BE15" w:rsidR="00F271D2" w:rsidRPr="00F271D2" w:rsidRDefault="00F271D2" w:rsidP="0011596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2">
              <w:rPr>
                <w:rFonts w:asciiTheme="minorHAnsi" w:hAnsiTheme="minorHAnsi" w:cstheme="minorHAnsi"/>
                <w:sz w:val="20"/>
                <w:szCs w:val="20"/>
              </w:rPr>
              <w:t>- opisati osnovne metode proučavanja nasljeđivanja u ljudi</w:t>
            </w:r>
          </w:p>
          <w:p w14:paraId="64C350D4" w14:textId="574B7D28" w:rsidR="00F271D2" w:rsidRPr="00F271D2" w:rsidRDefault="00F271D2" w:rsidP="0011596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2">
              <w:rPr>
                <w:rFonts w:asciiTheme="minorHAnsi" w:hAnsiTheme="minorHAnsi" w:cstheme="minorHAnsi"/>
                <w:sz w:val="20"/>
                <w:szCs w:val="20"/>
              </w:rPr>
              <w:t>- prikazati grafički rodoslovlje za hemofiliju u kraljevskim obiteljima u Europi</w:t>
            </w:r>
          </w:p>
          <w:p w14:paraId="3400C2A3" w14:textId="337A0BC5" w:rsidR="00F271D2" w:rsidRPr="00F271D2" w:rsidRDefault="00F271D2" w:rsidP="0011596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2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115967">
              <w:rPr>
                <w:rFonts w:asciiTheme="minorHAnsi" w:hAnsiTheme="minorHAnsi" w:cstheme="minorHAnsi"/>
                <w:sz w:val="20"/>
                <w:szCs w:val="20"/>
              </w:rPr>
              <w:t>istražiti</w:t>
            </w:r>
            <w:r w:rsidRPr="00F271D2">
              <w:rPr>
                <w:rFonts w:asciiTheme="minorHAnsi" w:hAnsiTheme="minorHAnsi" w:cstheme="minorHAnsi"/>
                <w:sz w:val="20"/>
                <w:szCs w:val="20"/>
              </w:rPr>
              <w:t xml:space="preserve"> učestalost nekih svojstava u razredu/ školi</w:t>
            </w:r>
          </w:p>
          <w:p w14:paraId="2077B8F6" w14:textId="75129490" w:rsidR="00F271D2" w:rsidRPr="00F271D2" w:rsidRDefault="00F271D2" w:rsidP="0011596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2">
              <w:rPr>
                <w:rFonts w:asciiTheme="minorHAnsi" w:hAnsiTheme="minorHAnsi" w:cstheme="minorHAnsi"/>
                <w:sz w:val="20"/>
                <w:szCs w:val="20"/>
              </w:rPr>
              <w:t>- navesti važnost genske podudarnosti za uspjeh transplantacije tkiva i organa</w:t>
            </w:r>
          </w:p>
          <w:p w14:paraId="2BFF7369" w14:textId="2401BA0D" w:rsidR="00F271D2" w:rsidRPr="00F271D2" w:rsidRDefault="00F271D2" w:rsidP="0011596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2">
              <w:rPr>
                <w:rFonts w:asciiTheme="minorHAnsi" w:hAnsiTheme="minorHAnsi" w:cstheme="minorHAnsi"/>
                <w:sz w:val="20"/>
                <w:szCs w:val="20"/>
              </w:rPr>
              <w:t>- analizirati, na primjeru krvnih grupa, pojam zalihe gena i genetičke ravnoteže u populaciji</w:t>
            </w:r>
          </w:p>
          <w:p w14:paraId="01FB45E9" w14:textId="6C22521D" w:rsidR="00F271D2" w:rsidRPr="00F271D2" w:rsidRDefault="00F271D2" w:rsidP="0011596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2">
              <w:rPr>
                <w:rFonts w:asciiTheme="minorHAnsi" w:hAnsiTheme="minorHAnsi" w:cstheme="minorHAnsi"/>
                <w:sz w:val="20"/>
                <w:szCs w:val="20"/>
              </w:rPr>
              <w:t>- raspraviti o primjeni genetičkog inženjerstva u području medicine</w:t>
            </w:r>
          </w:p>
          <w:p w14:paraId="04F9708C" w14:textId="77777777" w:rsidR="00F271D2" w:rsidRDefault="00F271D2" w:rsidP="0011596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2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115967">
              <w:rPr>
                <w:rFonts w:asciiTheme="minorHAnsi" w:hAnsiTheme="minorHAnsi" w:cstheme="minorHAnsi"/>
                <w:sz w:val="20"/>
                <w:szCs w:val="20"/>
              </w:rPr>
              <w:t>opisati osnovne metode</w:t>
            </w:r>
            <w:r w:rsidRPr="00F271D2">
              <w:rPr>
                <w:rFonts w:asciiTheme="minorHAnsi" w:hAnsiTheme="minorHAnsi" w:cstheme="minorHAnsi"/>
                <w:sz w:val="20"/>
                <w:szCs w:val="20"/>
              </w:rPr>
              <w:t xml:space="preserve"> kloniranja na razini organizama</w:t>
            </w:r>
          </w:p>
          <w:p w14:paraId="1403AE51" w14:textId="77777777" w:rsidR="0085391A" w:rsidRDefault="0085391A" w:rsidP="0011596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1421D3" w14:textId="705F5318" w:rsidR="0085391A" w:rsidRPr="00D9751B" w:rsidRDefault="0085391A" w:rsidP="0011596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D0220C" w14:textId="77777777" w:rsidR="00F271D2" w:rsidRPr="00115967" w:rsidRDefault="00F271D2" w:rsidP="0085391A">
            <w:pPr>
              <w:textAlignment w:val="baseline"/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</w:pPr>
            <w:r w:rsidRPr="00115967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Održivi razvoj</w:t>
            </w:r>
          </w:p>
          <w:p w14:paraId="18449E2E" w14:textId="54B4FB0C" w:rsidR="00F271D2" w:rsidRPr="00115967" w:rsidRDefault="00F271D2" w:rsidP="0085391A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115967">
              <w:rPr>
                <w:rFonts w:asciiTheme="minorHAnsi" w:eastAsia="Times New Roman" w:hAnsiTheme="minorHAnsi" w:cstheme="minorHAnsi"/>
                <w:sz w:val="18"/>
                <w:szCs w:val="20"/>
              </w:rPr>
              <w:t>odr A.5.1. Kritički promišlja o povezanosti vlastitoga načina života s utjecajem na okoliš i</w:t>
            </w:r>
            <w:r w:rsidR="00115967">
              <w:rPr>
                <w:rFonts w:asciiTheme="minorHAnsi" w:eastAsia="Times New Roman" w:hAnsiTheme="minorHAnsi" w:cstheme="minorHAnsi"/>
                <w:sz w:val="18"/>
                <w:szCs w:val="20"/>
              </w:rPr>
              <w:t xml:space="preserve"> ljude.</w:t>
            </w:r>
          </w:p>
          <w:p w14:paraId="41FB31B2" w14:textId="3E0FCBE8" w:rsidR="00F271D2" w:rsidRPr="00115967" w:rsidRDefault="00F271D2" w:rsidP="0085391A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115967">
              <w:rPr>
                <w:rFonts w:asciiTheme="minorHAnsi" w:eastAsia="Times New Roman" w:hAnsiTheme="minorHAnsi" w:cstheme="minorHAnsi"/>
                <w:sz w:val="18"/>
                <w:szCs w:val="20"/>
              </w:rPr>
              <w:t>odr A.5.2. Analizira načela održive proizvodnje i potrošnje</w:t>
            </w:r>
            <w:r w:rsidR="00115967">
              <w:rPr>
                <w:rFonts w:asciiTheme="minorHAnsi" w:eastAsia="Times New Roman" w:hAnsiTheme="minorHAnsi" w:cstheme="minorHAnsi"/>
                <w:sz w:val="18"/>
                <w:szCs w:val="20"/>
              </w:rPr>
              <w:t>.</w:t>
            </w:r>
          </w:p>
          <w:p w14:paraId="21C67987" w14:textId="7F0E673B" w:rsidR="00F271D2" w:rsidRPr="00115967" w:rsidRDefault="00F271D2" w:rsidP="0085391A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115967">
              <w:rPr>
                <w:rFonts w:asciiTheme="minorHAnsi" w:eastAsia="Times New Roman" w:hAnsiTheme="minorHAnsi" w:cstheme="minorHAnsi"/>
                <w:sz w:val="18"/>
                <w:szCs w:val="20"/>
              </w:rPr>
              <w:t>odr B.5.1. Kritički promišlja o utjecaju našega djelovanja na Zemlju i čovječanstvo</w:t>
            </w:r>
            <w:r w:rsidR="00115967">
              <w:rPr>
                <w:rFonts w:asciiTheme="minorHAnsi" w:eastAsia="Times New Roman" w:hAnsiTheme="minorHAnsi" w:cstheme="minorHAnsi"/>
                <w:sz w:val="18"/>
                <w:szCs w:val="20"/>
              </w:rPr>
              <w:t>.</w:t>
            </w:r>
          </w:p>
          <w:p w14:paraId="5FE8FBEA" w14:textId="669B4E79" w:rsidR="00F271D2" w:rsidRPr="00115967" w:rsidRDefault="00F271D2" w:rsidP="0085391A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115967">
              <w:rPr>
                <w:rFonts w:asciiTheme="minorHAnsi" w:eastAsia="Times New Roman" w:hAnsiTheme="minorHAnsi" w:cstheme="minorHAnsi"/>
                <w:sz w:val="18"/>
                <w:szCs w:val="20"/>
              </w:rPr>
              <w:t>odr C.5.1. Objašnjava povezanost potrošnje resursa i pravedne raspodjele za osiguranje opće dobrobiti</w:t>
            </w:r>
            <w:r w:rsidR="00115967">
              <w:rPr>
                <w:rFonts w:asciiTheme="minorHAnsi" w:eastAsia="Times New Roman" w:hAnsiTheme="minorHAnsi" w:cstheme="minorHAnsi"/>
                <w:sz w:val="18"/>
                <w:szCs w:val="20"/>
              </w:rPr>
              <w:t>.</w:t>
            </w:r>
          </w:p>
          <w:p w14:paraId="761D54EB" w14:textId="6F1E6487" w:rsidR="00F271D2" w:rsidRPr="00115967" w:rsidRDefault="00F271D2" w:rsidP="0085391A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115967">
              <w:rPr>
                <w:rFonts w:asciiTheme="minorHAnsi" w:eastAsia="Times New Roman" w:hAnsiTheme="minorHAnsi" w:cstheme="minorHAnsi"/>
                <w:sz w:val="18"/>
                <w:szCs w:val="20"/>
              </w:rPr>
              <w:t>odr C.5.2. Predlaže načine unapređenja osobne i opće dobrobiti</w:t>
            </w:r>
            <w:r w:rsidR="00115967">
              <w:rPr>
                <w:rFonts w:asciiTheme="minorHAnsi" w:eastAsia="Times New Roman" w:hAnsiTheme="minorHAnsi" w:cstheme="minorHAnsi"/>
                <w:sz w:val="18"/>
                <w:szCs w:val="20"/>
              </w:rPr>
              <w:t>.</w:t>
            </w:r>
          </w:p>
          <w:p w14:paraId="5E4FBEF2" w14:textId="77777777" w:rsidR="00F271D2" w:rsidRPr="00115967" w:rsidRDefault="00F271D2" w:rsidP="0085391A">
            <w:pPr>
              <w:textAlignment w:val="baseline"/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</w:pPr>
            <w:r w:rsidRPr="00115967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Osobni i socijalni razvoj</w:t>
            </w:r>
          </w:p>
          <w:p w14:paraId="5929E205" w14:textId="7C037072" w:rsidR="00F271D2" w:rsidRPr="00115967" w:rsidRDefault="00F271D2" w:rsidP="0085391A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115967">
              <w:rPr>
                <w:rFonts w:asciiTheme="minorHAnsi" w:eastAsia="Times New Roman" w:hAnsiTheme="minorHAnsi" w:cstheme="minorHAnsi"/>
                <w:sz w:val="18"/>
                <w:szCs w:val="20"/>
              </w:rPr>
              <w:t>osr A.5.1. Razvija sliku o sebi</w:t>
            </w:r>
            <w:r w:rsidR="00115967" w:rsidRPr="00115967">
              <w:rPr>
                <w:rFonts w:asciiTheme="minorHAnsi" w:eastAsia="Times New Roman" w:hAnsiTheme="minorHAnsi" w:cstheme="minorHAnsi"/>
                <w:sz w:val="18"/>
                <w:szCs w:val="20"/>
              </w:rPr>
              <w:t>.</w:t>
            </w:r>
          </w:p>
          <w:p w14:paraId="2A51D8DA" w14:textId="2AFDCAB7" w:rsidR="00F271D2" w:rsidRPr="00115967" w:rsidRDefault="00F271D2" w:rsidP="0085391A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115967">
              <w:rPr>
                <w:rFonts w:asciiTheme="minorHAnsi" w:eastAsia="Times New Roman" w:hAnsiTheme="minorHAnsi" w:cstheme="minorHAnsi"/>
                <w:sz w:val="18"/>
                <w:szCs w:val="20"/>
              </w:rPr>
              <w:t>osr A.5.3. Razvija svoje potencijale</w:t>
            </w:r>
            <w:r w:rsidR="00115967" w:rsidRPr="00115967">
              <w:rPr>
                <w:rFonts w:asciiTheme="minorHAnsi" w:eastAsia="Times New Roman" w:hAnsiTheme="minorHAnsi" w:cstheme="minorHAnsi"/>
                <w:sz w:val="18"/>
                <w:szCs w:val="20"/>
              </w:rPr>
              <w:t>.</w:t>
            </w:r>
          </w:p>
          <w:p w14:paraId="4D910D7D" w14:textId="65568759" w:rsidR="00F271D2" w:rsidRPr="00115967" w:rsidRDefault="00F271D2" w:rsidP="0085391A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115967">
              <w:rPr>
                <w:rFonts w:asciiTheme="minorHAnsi" w:eastAsia="Times New Roman" w:hAnsiTheme="minorHAnsi" w:cstheme="minorHAnsi"/>
                <w:sz w:val="18"/>
                <w:szCs w:val="20"/>
              </w:rPr>
              <w:t>osr A.5.4. Upravlja svojim obrazovnim i profesionalnim putem</w:t>
            </w:r>
            <w:r w:rsidR="00115967" w:rsidRPr="00115967">
              <w:rPr>
                <w:rFonts w:asciiTheme="minorHAnsi" w:eastAsia="Times New Roman" w:hAnsiTheme="minorHAnsi" w:cstheme="minorHAnsi"/>
                <w:sz w:val="18"/>
                <w:szCs w:val="20"/>
              </w:rPr>
              <w:t>.</w:t>
            </w:r>
          </w:p>
          <w:p w14:paraId="3C0BCCDE" w14:textId="43935C5D" w:rsidR="00F271D2" w:rsidRPr="00115967" w:rsidRDefault="00F271D2" w:rsidP="0085391A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115967">
              <w:rPr>
                <w:rFonts w:asciiTheme="minorHAnsi" w:eastAsia="Times New Roman" w:hAnsiTheme="minorHAnsi" w:cstheme="minorHAnsi"/>
                <w:sz w:val="18"/>
                <w:szCs w:val="20"/>
              </w:rPr>
              <w:t>osr B.5.2. Suradnički uči i radi u timu</w:t>
            </w:r>
            <w:r w:rsidR="00115967" w:rsidRPr="00115967">
              <w:rPr>
                <w:rFonts w:asciiTheme="minorHAnsi" w:eastAsia="Times New Roman" w:hAnsiTheme="minorHAnsi" w:cstheme="minorHAnsi"/>
                <w:sz w:val="18"/>
                <w:szCs w:val="20"/>
              </w:rPr>
              <w:t>.</w:t>
            </w:r>
          </w:p>
          <w:p w14:paraId="345D2241" w14:textId="074B3F5E" w:rsidR="00F271D2" w:rsidRPr="00115967" w:rsidRDefault="00F271D2" w:rsidP="0085391A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115967">
              <w:rPr>
                <w:rFonts w:asciiTheme="minorHAnsi" w:eastAsia="Times New Roman" w:hAnsiTheme="minorHAnsi" w:cstheme="minorHAnsi"/>
                <w:sz w:val="18"/>
                <w:szCs w:val="20"/>
              </w:rPr>
              <w:t>osr B.5.3. Preuzima odgovornost za svoje ponašanje</w:t>
            </w:r>
            <w:r w:rsidR="00115967" w:rsidRPr="00115967">
              <w:rPr>
                <w:rFonts w:asciiTheme="minorHAnsi" w:eastAsia="Times New Roman" w:hAnsiTheme="minorHAnsi" w:cstheme="minorHAnsi"/>
                <w:sz w:val="18"/>
                <w:szCs w:val="20"/>
              </w:rPr>
              <w:t>.</w:t>
            </w:r>
          </w:p>
          <w:p w14:paraId="620A7263" w14:textId="77777777" w:rsidR="00F271D2" w:rsidRPr="00115967" w:rsidRDefault="00F271D2" w:rsidP="0085391A">
            <w:pPr>
              <w:textAlignment w:val="baseline"/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</w:pPr>
            <w:r w:rsidRPr="00115967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Poduzetništvo</w:t>
            </w:r>
          </w:p>
          <w:p w14:paraId="084E4D4B" w14:textId="0DE26F7A" w:rsidR="00F271D2" w:rsidRPr="00115967" w:rsidRDefault="00F271D2" w:rsidP="0085391A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115967">
              <w:rPr>
                <w:rFonts w:asciiTheme="minorHAnsi" w:eastAsia="Times New Roman" w:hAnsiTheme="minorHAnsi" w:cstheme="minorHAnsi"/>
                <w:sz w:val="18"/>
                <w:szCs w:val="20"/>
              </w:rPr>
              <w:t>pod A.5.2. Snalazi se s neizvjesnošću i</w:t>
            </w:r>
            <w:r w:rsidR="0085391A">
              <w:rPr>
                <w:rFonts w:asciiTheme="minorHAnsi" w:eastAsia="Times New Roman" w:hAnsiTheme="minorHAnsi" w:cstheme="minorHAnsi"/>
                <w:sz w:val="18"/>
                <w:szCs w:val="20"/>
              </w:rPr>
              <w:t xml:space="preserve"> </w:t>
            </w:r>
            <w:r w:rsidRPr="00115967">
              <w:rPr>
                <w:rFonts w:asciiTheme="minorHAnsi" w:eastAsia="Times New Roman" w:hAnsiTheme="minorHAnsi" w:cstheme="minorHAnsi"/>
                <w:sz w:val="18"/>
                <w:szCs w:val="20"/>
              </w:rPr>
              <w:t>rizicima koje donosi</w:t>
            </w:r>
            <w:r w:rsidR="00115967" w:rsidRPr="00115967">
              <w:rPr>
                <w:rFonts w:asciiTheme="minorHAnsi" w:eastAsia="Times New Roman" w:hAnsiTheme="minorHAnsi" w:cstheme="minorHAnsi"/>
                <w:sz w:val="18"/>
                <w:szCs w:val="20"/>
              </w:rPr>
              <w:t>.</w:t>
            </w:r>
          </w:p>
          <w:p w14:paraId="0668E283" w14:textId="389A8D49" w:rsidR="00F271D2" w:rsidRPr="00115967" w:rsidRDefault="00F271D2" w:rsidP="0085391A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115967">
              <w:rPr>
                <w:rFonts w:asciiTheme="minorHAnsi" w:eastAsia="Times New Roman" w:hAnsiTheme="minorHAnsi" w:cstheme="minorHAnsi"/>
                <w:sz w:val="18"/>
                <w:szCs w:val="20"/>
              </w:rPr>
              <w:t>pod B.5.2. Planira i upravlja aktivnostima</w:t>
            </w:r>
            <w:r w:rsidR="00115967" w:rsidRPr="00115967">
              <w:rPr>
                <w:rFonts w:asciiTheme="minorHAnsi" w:eastAsia="Times New Roman" w:hAnsiTheme="minorHAnsi" w:cstheme="minorHAnsi"/>
                <w:sz w:val="18"/>
                <w:szCs w:val="20"/>
              </w:rPr>
              <w:t>.</w:t>
            </w:r>
          </w:p>
          <w:p w14:paraId="524EFA71" w14:textId="5989615C" w:rsidR="00F271D2" w:rsidRPr="00115967" w:rsidRDefault="00F271D2" w:rsidP="0085391A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115967">
              <w:rPr>
                <w:rFonts w:asciiTheme="minorHAnsi" w:eastAsia="Times New Roman" w:hAnsiTheme="minorHAnsi" w:cstheme="minorHAnsi"/>
                <w:sz w:val="18"/>
                <w:szCs w:val="20"/>
              </w:rPr>
              <w:t>pod C.2.1. Istražuje procese proizvodnje dobara, pružanja usluga i gospodarske djelatnosti u zajednici.</w:t>
            </w:r>
          </w:p>
          <w:p w14:paraId="61BCFEC6" w14:textId="77777777" w:rsidR="00F271D2" w:rsidRPr="00115967" w:rsidRDefault="00F271D2" w:rsidP="0085391A">
            <w:pPr>
              <w:textAlignment w:val="baseline"/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</w:pPr>
            <w:r w:rsidRPr="00115967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Zdravlje</w:t>
            </w:r>
          </w:p>
          <w:p w14:paraId="7FDFDBBB" w14:textId="2E43C314" w:rsidR="00F271D2" w:rsidRPr="00115967" w:rsidRDefault="00115967" w:rsidP="0085391A">
            <w:pPr>
              <w:textAlignment w:val="baseline"/>
              <w:rPr>
                <w:rFonts w:asciiTheme="minorHAnsi" w:hAnsiTheme="minorHAnsi" w:cstheme="minorHAnsi"/>
                <w:sz w:val="18"/>
                <w:szCs w:val="20"/>
              </w:rPr>
            </w:pPr>
            <w:r w:rsidRPr="00115967">
              <w:rPr>
                <w:rFonts w:asciiTheme="minorHAnsi" w:eastAsia="Times New Roman" w:hAnsiTheme="minorHAnsi" w:cstheme="minorHAnsi"/>
                <w:sz w:val="18"/>
                <w:szCs w:val="20"/>
              </w:rPr>
              <w:t xml:space="preserve">zdr </w:t>
            </w:r>
            <w:r w:rsidR="00F271D2" w:rsidRPr="00115967">
              <w:rPr>
                <w:rFonts w:asciiTheme="minorHAnsi" w:hAnsiTheme="minorHAnsi" w:cstheme="minorHAnsi"/>
                <w:sz w:val="18"/>
                <w:szCs w:val="20"/>
              </w:rPr>
              <w:t>B.5.1.B Odabire ponašanje sukladno pravilima i normama zajednice</w:t>
            </w:r>
            <w:r w:rsidR="0085391A"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  <w:p w14:paraId="2815749A" w14:textId="3DB6F0E1" w:rsidR="00F271D2" w:rsidRPr="00115967" w:rsidRDefault="00115967" w:rsidP="0085391A">
            <w:pPr>
              <w:textAlignment w:val="baseline"/>
              <w:rPr>
                <w:rFonts w:asciiTheme="minorHAnsi" w:hAnsiTheme="minorHAnsi" w:cstheme="minorHAnsi"/>
                <w:sz w:val="18"/>
                <w:szCs w:val="20"/>
              </w:rPr>
            </w:pPr>
            <w:r w:rsidRPr="00115967">
              <w:rPr>
                <w:rFonts w:asciiTheme="minorHAnsi" w:eastAsia="Times New Roman" w:hAnsiTheme="minorHAnsi" w:cstheme="minorHAnsi"/>
                <w:sz w:val="18"/>
                <w:szCs w:val="20"/>
              </w:rPr>
              <w:t xml:space="preserve">zdr </w:t>
            </w:r>
            <w:r w:rsidR="00F271D2" w:rsidRPr="00115967">
              <w:rPr>
                <w:rFonts w:asciiTheme="minorHAnsi" w:hAnsiTheme="minorHAnsi" w:cstheme="minorHAnsi"/>
                <w:sz w:val="18"/>
                <w:szCs w:val="20"/>
              </w:rPr>
              <w:t>B.5.2.B Obrazlaže važnost odgovornoga donošenja životnih odluka</w:t>
            </w:r>
            <w:r w:rsidR="0085391A"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  <w:p w14:paraId="3AEAA335" w14:textId="7863CF52" w:rsidR="00F271D2" w:rsidRPr="00115967" w:rsidRDefault="00F271D2" w:rsidP="0085391A">
            <w:pPr>
              <w:textAlignment w:val="baseline"/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</w:pPr>
            <w:r w:rsidRPr="00115967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Građanski odgoj i obrazovanje</w:t>
            </w:r>
          </w:p>
          <w:p w14:paraId="106257E6" w14:textId="789F99D9" w:rsidR="00F271D2" w:rsidRPr="00115967" w:rsidRDefault="00F271D2" w:rsidP="0085391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18"/>
                <w:szCs w:val="16"/>
              </w:rPr>
            </w:pPr>
            <w:r w:rsidRPr="0085391A">
              <w:rPr>
                <w:rFonts w:asciiTheme="minorHAnsi" w:eastAsia="Times New Roman" w:hAnsiTheme="minorHAnsi" w:cstheme="minorHAnsi"/>
                <w:sz w:val="18"/>
                <w:szCs w:val="20"/>
              </w:rPr>
              <w:t>goo C.5.3. Promiče</w:t>
            </w:r>
            <w:r w:rsidRPr="00115967">
              <w:rPr>
                <w:rFonts w:asciiTheme="minorHAnsi" w:eastAsia="Times New Roman" w:hAnsiTheme="minorHAnsi" w:cstheme="minorHAnsi"/>
                <w:sz w:val="18"/>
                <w:szCs w:val="20"/>
              </w:rPr>
              <w:t xml:space="preserve"> kvalitetu života u zajednici</w:t>
            </w:r>
            <w:r w:rsidR="0085391A">
              <w:rPr>
                <w:rFonts w:asciiTheme="minorHAnsi" w:eastAsia="Times New Roman" w:hAnsiTheme="minorHAnsi" w:cstheme="minorHAnsi"/>
                <w:sz w:val="18"/>
                <w:szCs w:val="20"/>
              </w:rPr>
              <w:t>.</w:t>
            </w:r>
          </w:p>
        </w:tc>
      </w:tr>
      <w:tr w:rsidR="00F271D2" w:rsidRPr="00D9751B" w14:paraId="0941CD73" w14:textId="77777777" w:rsidTr="6D833480">
        <w:trPr>
          <w:trHeight w:val="1538"/>
        </w:trPr>
        <w:tc>
          <w:tcPr>
            <w:tcW w:w="851" w:type="dxa"/>
            <w:vMerge/>
          </w:tcPr>
          <w:p w14:paraId="52962644" w14:textId="77777777" w:rsidR="00F271D2" w:rsidRPr="00D9751B" w:rsidRDefault="00F271D2" w:rsidP="001D017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546D731" w14:textId="4D3356DD" w:rsidR="00F271D2" w:rsidRPr="00115967" w:rsidRDefault="00F271D2" w:rsidP="0011596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5967">
              <w:rPr>
                <w:rFonts w:asciiTheme="minorHAnsi" w:hAnsiTheme="minorHAnsi" w:cstheme="minorHAnsi"/>
                <w:bCs/>
                <w:sz w:val="20"/>
                <w:szCs w:val="20"/>
              </w:rPr>
              <w:t>17.</w:t>
            </w:r>
          </w:p>
        </w:tc>
        <w:tc>
          <w:tcPr>
            <w:tcW w:w="212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A607E" w14:textId="77777777" w:rsidR="00F271D2" w:rsidRPr="00D9751B" w:rsidRDefault="00F271D2" w:rsidP="001D017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E14BEFB" w14:textId="3D24DD2E" w:rsidR="00F271D2" w:rsidRPr="00230F43" w:rsidRDefault="00F271D2" w:rsidP="0011596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7D8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Mutacije i promjene strukture i broja kromosoma 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F6AAA" w14:textId="77777777" w:rsidR="00F271D2" w:rsidRPr="00D9751B" w:rsidRDefault="00F271D2" w:rsidP="001D017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4110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BE08A" w14:textId="77777777" w:rsidR="00F271D2" w:rsidRPr="009D759D" w:rsidRDefault="00F271D2" w:rsidP="001D017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  <w:tr w:rsidR="00F271D2" w:rsidRPr="00D9751B" w14:paraId="600111CF" w14:textId="77777777" w:rsidTr="6D833480">
        <w:trPr>
          <w:trHeight w:val="2524"/>
        </w:trPr>
        <w:tc>
          <w:tcPr>
            <w:tcW w:w="851" w:type="dxa"/>
            <w:vMerge/>
          </w:tcPr>
          <w:p w14:paraId="04C0ED0F" w14:textId="77777777" w:rsidR="00F271D2" w:rsidRPr="00D9751B" w:rsidRDefault="00F271D2" w:rsidP="001D017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852FB96" w14:textId="403821AF" w:rsidR="00F271D2" w:rsidRPr="00115967" w:rsidRDefault="00F271D2" w:rsidP="0011596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5967">
              <w:rPr>
                <w:rFonts w:asciiTheme="minorHAnsi" w:hAnsiTheme="minorHAnsi" w:cstheme="minorHAnsi"/>
                <w:bCs/>
                <w:sz w:val="20"/>
                <w:szCs w:val="20"/>
              </w:rPr>
              <w:t>18.</w:t>
            </w:r>
          </w:p>
        </w:tc>
        <w:tc>
          <w:tcPr>
            <w:tcW w:w="212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AB0F7" w14:textId="00F3F192" w:rsidR="00F271D2" w:rsidRPr="00D9751B" w:rsidRDefault="00F271D2" w:rsidP="001D017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A46097F" w14:textId="77777777" w:rsidR="00F271D2" w:rsidRDefault="00F271D2" w:rsidP="0011596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Oplemenjivanje biljaka i životinja i g</w:t>
            </w:r>
            <w:r w:rsidRPr="001D017E">
              <w:rPr>
                <w:rFonts w:asciiTheme="minorHAnsi" w:hAnsiTheme="minorHAnsi" w:cstheme="minorHAnsi"/>
                <w:b/>
                <w:sz w:val="20"/>
                <w:szCs w:val="20"/>
              </w:rPr>
              <w:t>enetičko inženjerstvo</w:t>
            </w:r>
          </w:p>
          <w:p w14:paraId="3DB3B6CB" w14:textId="7BE73A87" w:rsidR="00F271D2" w:rsidRPr="008A7D86" w:rsidRDefault="00F271D2" w:rsidP="0011596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(umjetna selekcija i kontrolirana križanja, kulture stanica i tkiva, kloniranje životinja)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85307" w14:textId="77777777" w:rsidR="00F271D2" w:rsidRPr="00D9751B" w:rsidRDefault="00F271D2" w:rsidP="001D017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4110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5FFBF" w14:textId="77777777" w:rsidR="00F271D2" w:rsidRPr="009D759D" w:rsidRDefault="00F271D2" w:rsidP="001D017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  <w:tr w:rsidR="00F271D2" w:rsidRPr="00D9751B" w14:paraId="1E8DD404" w14:textId="77777777" w:rsidTr="6D833480">
        <w:trPr>
          <w:trHeight w:val="1539"/>
        </w:trPr>
        <w:tc>
          <w:tcPr>
            <w:tcW w:w="851" w:type="dxa"/>
            <w:vMerge w:val="restart"/>
          </w:tcPr>
          <w:p w14:paraId="373D5FB9" w14:textId="25F2D0E3" w:rsidR="00F271D2" w:rsidRPr="00D9751B" w:rsidRDefault="00F271D2" w:rsidP="6D83348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6D833480">
              <w:rPr>
                <w:rFonts w:asciiTheme="minorHAnsi" w:hAnsiTheme="minorHAnsi" w:cstheme="minorBidi"/>
                <w:sz w:val="20"/>
                <w:szCs w:val="20"/>
              </w:rPr>
              <w:t>veljača</w:t>
            </w:r>
          </w:p>
        </w:tc>
        <w:tc>
          <w:tcPr>
            <w:tcW w:w="850" w:type="dxa"/>
            <w:vAlign w:val="center"/>
          </w:tcPr>
          <w:p w14:paraId="488E18E5" w14:textId="71C7C4D1" w:rsidR="00F271D2" w:rsidRPr="0085391A" w:rsidRDefault="00F271D2" w:rsidP="0085391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5391A">
              <w:rPr>
                <w:rFonts w:asciiTheme="minorHAnsi" w:hAnsiTheme="minorHAnsi" w:cstheme="minorHAnsi"/>
                <w:bCs/>
                <w:sz w:val="20"/>
                <w:szCs w:val="20"/>
              </w:rPr>
              <w:t>19.</w:t>
            </w:r>
          </w:p>
        </w:tc>
        <w:tc>
          <w:tcPr>
            <w:tcW w:w="212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DE296" w14:textId="4F3677F1" w:rsidR="00F271D2" w:rsidRPr="00D9751B" w:rsidRDefault="00F271D2" w:rsidP="001D017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2CA3C5B" w14:textId="70BD54BC" w:rsidR="00F271D2" w:rsidRPr="00230F43" w:rsidRDefault="00F271D2" w:rsidP="0011596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7D86">
              <w:rPr>
                <w:rFonts w:asciiTheme="minorHAnsi" w:hAnsiTheme="minorHAnsi" w:cstheme="minorHAnsi"/>
                <w:b/>
                <w:sz w:val="20"/>
                <w:szCs w:val="20"/>
              </w:rPr>
              <w:t>Genetika čovjeka</w:t>
            </w:r>
            <w:r w:rsidRPr="001D01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A3ACF" w14:textId="77777777" w:rsidR="00F271D2" w:rsidRPr="00D9751B" w:rsidRDefault="00F271D2" w:rsidP="001D017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4110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F098A" w14:textId="77777777" w:rsidR="00F271D2" w:rsidRPr="009D759D" w:rsidRDefault="00F271D2" w:rsidP="001D017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  <w:tr w:rsidR="00F271D2" w:rsidRPr="00D9751B" w14:paraId="2D775DA3" w14:textId="77777777" w:rsidTr="6D833480">
        <w:tc>
          <w:tcPr>
            <w:tcW w:w="851" w:type="dxa"/>
            <w:vMerge/>
          </w:tcPr>
          <w:p w14:paraId="0B146A9C" w14:textId="77777777" w:rsidR="00F271D2" w:rsidRPr="00D9751B" w:rsidRDefault="00F271D2" w:rsidP="001D017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94A9E64" w14:textId="20B3E1E5" w:rsidR="00F271D2" w:rsidRPr="0085391A" w:rsidRDefault="00F271D2" w:rsidP="0085391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5391A">
              <w:rPr>
                <w:rFonts w:asciiTheme="minorHAnsi" w:hAnsiTheme="minorHAnsi" w:cstheme="minorHAnsi"/>
                <w:bCs/>
                <w:sz w:val="20"/>
                <w:szCs w:val="20"/>
              </w:rPr>
              <w:t>20.</w:t>
            </w:r>
          </w:p>
        </w:tc>
        <w:tc>
          <w:tcPr>
            <w:tcW w:w="212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B3341" w14:textId="77777777" w:rsidR="00F271D2" w:rsidRPr="00D9751B" w:rsidRDefault="00F271D2" w:rsidP="001D017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8D9FEAE" w14:textId="67B7048A" w:rsidR="00F271D2" w:rsidRPr="008A7D86" w:rsidRDefault="00115967" w:rsidP="0011596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Ponavljanje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C50A5" w14:textId="77777777" w:rsidR="00F271D2" w:rsidRPr="00D9751B" w:rsidRDefault="00F271D2" w:rsidP="001D017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4110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EB877" w14:textId="77777777" w:rsidR="00F271D2" w:rsidRPr="009D759D" w:rsidRDefault="00F271D2" w:rsidP="001D017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  <w:tr w:rsidR="00F271D2" w:rsidRPr="00D9751B" w14:paraId="63325595" w14:textId="77777777" w:rsidTr="6D833480">
        <w:tc>
          <w:tcPr>
            <w:tcW w:w="851" w:type="dxa"/>
            <w:vMerge/>
          </w:tcPr>
          <w:p w14:paraId="3D904568" w14:textId="77777777" w:rsidR="00F271D2" w:rsidRPr="00D9751B" w:rsidRDefault="00F271D2" w:rsidP="001D017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2C3808B" w14:textId="7885075A" w:rsidR="00F271D2" w:rsidRPr="0085391A" w:rsidRDefault="00F271D2" w:rsidP="0085391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5391A">
              <w:rPr>
                <w:rFonts w:asciiTheme="minorHAnsi" w:hAnsiTheme="minorHAnsi" w:cstheme="minorHAnsi"/>
                <w:bCs/>
                <w:sz w:val="20"/>
                <w:szCs w:val="20"/>
              </w:rPr>
              <w:t>21.</w:t>
            </w:r>
          </w:p>
        </w:tc>
        <w:tc>
          <w:tcPr>
            <w:tcW w:w="2127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74591" w14:textId="7C48C279" w:rsidR="00F271D2" w:rsidRPr="00D9751B" w:rsidRDefault="00F271D2" w:rsidP="0085391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4. Evolucija – znanost o razvoju života na Zemlji</w:t>
            </w:r>
            <w:r w:rsidR="00B830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(12)</w:t>
            </w:r>
          </w:p>
        </w:tc>
        <w:tc>
          <w:tcPr>
            <w:tcW w:w="2268" w:type="dxa"/>
            <w:vAlign w:val="center"/>
          </w:tcPr>
          <w:p w14:paraId="62DA02A1" w14:textId="7BB98E7C" w:rsidR="00F271D2" w:rsidRDefault="00F271D2" w:rsidP="0085391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Stvaranje svemira, S</w:t>
            </w:r>
            <w:r w:rsidRPr="001D017E">
              <w:rPr>
                <w:rFonts w:asciiTheme="minorHAnsi" w:hAnsiTheme="minorHAnsi" w:cstheme="minorHAnsi"/>
                <w:b/>
                <w:sz w:val="20"/>
                <w:szCs w:val="20"/>
              </w:rPr>
              <w:t>unčevog sustava i Zemlje, kemijska evolucija</w:t>
            </w:r>
          </w:p>
          <w:p w14:paraId="5AA482D2" w14:textId="3DA83A95" w:rsidR="00F271D2" w:rsidRPr="001D017E" w:rsidRDefault="00F271D2" w:rsidP="0085391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(sastav praatmosfere i praoceana, voda – izvor života)</w:t>
            </w:r>
          </w:p>
        </w:tc>
        <w:tc>
          <w:tcPr>
            <w:tcW w:w="3969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B2ED1A" w14:textId="52B7FE64" w:rsidR="00F271D2" w:rsidRPr="00F271D2" w:rsidRDefault="00F271D2" w:rsidP="0085391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71D2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271D2">
              <w:rPr>
                <w:rFonts w:asciiTheme="minorHAnsi" w:hAnsiTheme="minorHAnsi" w:cstheme="minorHAnsi"/>
                <w:sz w:val="20"/>
                <w:szCs w:val="20"/>
              </w:rPr>
              <w:t>raspraviti teorije organske evolucije</w:t>
            </w:r>
          </w:p>
          <w:p w14:paraId="383ED00B" w14:textId="64CC01BB" w:rsidR="00F271D2" w:rsidRPr="00F271D2" w:rsidRDefault="00F271D2" w:rsidP="0085391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F271D2">
              <w:rPr>
                <w:rFonts w:asciiTheme="minorHAnsi" w:hAnsiTheme="minorHAnsi" w:cstheme="minorHAnsi"/>
                <w:sz w:val="20"/>
                <w:szCs w:val="20"/>
              </w:rPr>
              <w:t xml:space="preserve">navesti dokaze evolucije </w:t>
            </w:r>
            <w:r w:rsidR="0085391A">
              <w:rPr>
                <w:rFonts w:asciiTheme="minorHAnsi" w:hAnsiTheme="minorHAnsi" w:cstheme="minorHAnsi"/>
                <w:sz w:val="20"/>
                <w:szCs w:val="20"/>
              </w:rPr>
              <w:t>obrazlažući ih</w:t>
            </w:r>
            <w:r w:rsidRPr="00F271D2">
              <w:rPr>
                <w:rFonts w:asciiTheme="minorHAnsi" w:hAnsiTheme="minorHAnsi" w:cstheme="minorHAnsi"/>
                <w:sz w:val="20"/>
                <w:szCs w:val="20"/>
              </w:rPr>
              <w:t xml:space="preserve"> na primjerima</w:t>
            </w:r>
          </w:p>
          <w:p w14:paraId="5CC0086A" w14:textId="06D5F0B4" w:rsidR="00F271D2" w:rsidRPr="00F271D2" w:rsidRDefault="00F271D2" w:rsidP="0085391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F271D2">
              <w:rPr>
                <w:rFonts w:asciiTheme="minorHAnsi" w:hAnsiTheme="minorHAnsi" w:cstheme="minorHAnsi"/>
                <w:sz w:val="20"/>
                <w:szCs w:val="20"/>
              </w:rPr>
              <w:t>opisati osnovne značajke živog svijeta u pojedinim geološkim erama</w:t>
            </w:r>
          </w:p>
          <w:p w14:paraId="4E0FC337" w14:textId="3B0CD08C" w:rsidR="00F271D2" w:rsidRPr="00F271D2" w:rsidRDefault="00F271D2" w:rsidP="0085391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F271D2">
              <w:rPr>
                <w:rFonts w:asciiTheme="minorHAnsi" w:hAnsiTheme="minorHAnsi" w:cstheme="minorHAnsi"/>
                <w:sz w:val="20"/>
                <w:szCs w:val="20"/>
              </w:rPr>
              <w:t>razlikovati uzroke i posljedice evolucije (sile evolucije i prilagodbe)</w:t>
            </w:r>
          </w:p>
          <w:p w14:paraId="4DC106B9" w14:textId="7D6985A1" w:rsidR="00F271D2" w:rsidRPr="00F271D2" w:rsidRDefault="00F271D2" w:rsidP="0085391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F271D2">
              <w:rPr>
                <w:rFonts w:asciiTheme="minorHAnsi" w:hAnsiTheme="minorHAnsi" w:cstheme="minorHAnsi"/>
                <w:sz w:val="20"/>
                <w:szCs w:val="20"/>
              </w:rPr>
              <w:t>navesti tipove i stupnjeve evolucije</w:t>
            </w:r>
          </w:p>
          <w:p w14:paraId="743BA680" w14:textId="12E776A4" w:rsidR="00F271D2" w:rsidRPr="00D9751B" w:rsidRDefault="00F271D2" w:rsidP="0085391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  <w:r w:rsidRPr="00F271D2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271D2">
              <w:rPr>
                <w:rFonts w:asciiTheme="minorHAnsi" w:hAnsiTheme="minorHAnsi" w:cstheme="minorHAnsi"/>
                <w:sz w:val="20"/>
                <w:szCs w:val="20"/>
              </w:rPr>
              <w:t>opisati i raspraviti specijaciju čovjeka kao biološke vrste</w:t>
            </w:r>
          </w:p>
        </w:tc>
        <w:tc>
          <w:tcPr>
            <w:tcW w:w="4110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FA66D8" w14:textId="111183EE" w:rsidR="00F271D2" w:rsidRPr="0085391A" w:rsidRDefault="00F271D2" w:rsidP="0085391A">
            <w:pPr>
              <w:textAlignment w:val="baseline"/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</w:pPr>
            <w:r w:rsidRPr="0085391A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Održivi razvoj</w:t>
            </w:r>
          </w:p>
          <w:p w14:paraId="493144E1" w14:textId="435C8C61" w:rsidR="00F271D2" w:rsidRPr="0085391A" w:rsidRDefault="00F271D2" w:rsidP="0085391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20"/>
              </w:rPr>
            </w:pPr>
            <w:r w:rsidRPr="0085391A">
              <w:rPr>
                <w:rFonts w:asciiTheme="minorHAnsi" w:hAnsiTheme="minorHAnsi" w:cstheme="minorHAnsi"/>
                <w:sz w:val="18"/>
                <w:szCs w:val="20"/>
              </w:rPr>
              <w:t>odr A.5.1. Kritički promišlja o povezanosti vlastitoga načina života s utjecajem na okoliš i ljude</w:t>
            </w:r>
            <w:r w:rsidR="0085391A" w:rsidRPr="0085391A"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  <w:p w14:paraId="022C4F06" w14:textId="50823988" w:rsidR="00F271D2" w:rsidRPr="0085391A" w:rsidRDefault="00F271D2" w:rsidP="0085391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20"/>
              </w:rPr>
            </w:pPr>
            <w:r w:rsidRPr="0085391A">
              <w:rPr>
                <w:rFonts w:asciiTheme="minorHAnsi" w:hAnsiTheme="minorHAnsi" w:cstheme="minorHAnsi"/>
                <w:sz w:val="18"/>
                <w:szCs w:val="20"/>
              </w:rPr>
              <w:t>odr B.5.1. Kritički promišlja o utjecaju našega djelovanja na Zemlju i čovječanstvo</w:t>
            </w:r>
            <w:r w:rsidR="0085391A" w:rsidRPr="0085391A"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  <w:p w14:paraId="78E04024" w14:textId="77777777" w:rsidR="00F271D2" w:rsidRPr="0085391A" w:rsidRDefault="00F271D2" w:rsidP="0085391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20"/>
              </w:rPr>
            </w:pPr>
            <w:r w:rsidRPr="0085391A">
              <w:rPr>
                <w:rFonts w:asciiTheme="minorHAnsi" w:hAnsiTheme="minorHAnsi" w:cstheme="minorHAnsi"/>
                <w:sz w:val="18"/>
                <w:szCs w:val="20"/>
              </w:rPr>
              <w:t>odr C.5.2. Predlaže načine unapređenja osobne i opće dobrobiti.</w:t>
            </w:r>
          </w:p>
          <w:p w14:paraId="3B5DA687" w14:textId="69CDA330" w:rsidR="00F271D2" w:rsidRPr="0085391A" w:rsidRDefault="00F271D2" w:rsidP="0085391A">
            <w:pPr>
              <w:textAlignment w:val="baseline"/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</w:pPr>
            <w:r w:rsidRPr="0085391A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Osobni i socijalni razvoj</w:t>
            </w:r>
          </w:p>
          <w:p w14:paraId="493FB3BA" w14:textId="2EE5FD82" w:rsidR="00F271D2" w:rsidRPr="0085391A" w:rsidRDefault="00F271D2" w:rsidP="0085391A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85391A">
              <w:rPr>
                <w:rFonts w:asciiTheme="minorHAnsi" w:eastAsia="Times New Roman" w:hAnsiTheme="minorHAnsi" w:cstheme="minorHAnsi"/>
                <w:sz w:val="18"/>
                <w:szCs w:val="20"/>
              </w:rPr>
              <w:t>osr A.5.1. Razvija sliku o sebi</w:t>
            </w:r>
            <w:r w:rsidR="0085391A" w:rsidRPr="0085391A">
              <w:rPr>
                <w:rFonts w:asciiTheme="minorHAnsi" w:eastAsia="Times New Roman" w:hAnsiTheme="minorHAnsi" w:cstheme="minorHAnsi"/>
                <w:sz w:val="18"/>
                <w:szCs w:val="20"/>
              </w:rPr>
              <w:t>.</w:t>
            </w:r>
          </w:p>
          <w:p w14:paraId="2C409526" w14:textId="483B3BAB" w:rsidR="00F271D2" w:rsidRPr="0085391A" w:rsidRDefault="00F271D2" w:rsidP="0085391A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85391A">
              <w:rPr>
                <w:rFonts w:asciiTheme="minorHAnsi" w:eastAsia="Times New Roman" w:hAnsiTheme="minorHAnsi" w:cstheme="minorHAnsi"/>
                <w:sz w:val="18"/>
                <w:szCs w:val="20"/>
              </w:rPr>
              <w:t>osr A.5.3. Razvija svoje potencijale</w:t>
            </w:r>
            <w:r w:rsidR="0085391A" w:rsidRPr="0085391A">
              <w:rPr>
                <w:rFonts w:asciiTheme="minorHAnsi" w:eastAsia="Times New Roman" w:hAnsiTheme="minorHAnsi" w:cstheme="minorHAnsi"/>
                <w:sz w:val="18"/>
                <w:szCs w:val="20"/>
              </w:rPr>
              <w:t>.</w:t>
            </w:r>
          </w:p>
          <w:p w14:paraId="085E016A" w14:textId="236CE7FD" w:rsidR="00F271D2" w:rsidRPr="0085391A" w:rsidRDefault="00F271D2" w:rsidP="0085391A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85391A">
              <w:rPr>
                <w:rFonts w:asciiTheme="minorHAnsi" w:eastAsia="Times New Roman" w:hAnsiTheme="minorHAnsi" w:cstheme="minorHAnsi"/>
                <w:sz w:val="18"/>
                <w:szCs w:val="20"/>
              </w:rPr>
              <w:t>osr A.5.4. Upravlja svojim obrazovnim i profesionalnim putem</w:t>
            </w:r>
            <w:r w:rsidR="0085391A" w:rsidRPr="0085391A">
              <w:rPr>
                <w:rFonts w:asciiTheme="minorHAnsi" w:eastAsia="Times New Roman" w:hAnsiTheme="minorHAnsi" w:cstheme="minorHAnsi"/>
                <w:sz w:val="18"/>
                <w:szCs w:val="20"/>
              </w:rPr>
              <w:t>.</w:t>
            </w:r>
          </w:p>
          <w:p w14:paraId="1F5A647C" w14:textId="240C98B9" w:rsidR="00F271D2" w:rsidRPr="0085391A" w:rsidRDefault="00F271D2" w:rsidP="0085391A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85391A">
              <w:rPr>
                <w:rFonts w:asciiTheme="minorHAnsi" w:eastAsia="Times New Roman" w:hAnsiTheme="minorHAnsi" w:cstheme="minorHAnsi"/>
                <w:sz w:val="18"/>
                <w:szCs w:val="20"/>
              </w:rPr>
              <w:t>osr B.5.2. Suradnički uči i radi u timu</w:t>
            </w:r>
            <w:r w:rsidR="0085391A" w:rsidRPr="0085391A">
              <w:rPr>
                <w:rFonts w:asciiTheme="minorHAnsi" w:eastAsia="Times New Roman" w:hAnsiTheme="minorHAnsi" w:cstheme="minorHAnsi"/>
                <w:sz w:val="18"/>
                <w:szCs w:val="20"/>
              </w:rPr>
              <w:t>.</w:t>
            </w:r>
          </w:p>
          <w:p w14:paraId="12CA6F40" w14:textId="124BB372" w:rsidR="00F271D2" w:rsidRPr="0085391A" w:rsidRDefault="00F271D2" w:rsidP="0085391A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85391A">
              <w:rPr>
                <w:rFonts w:asciiTheme="minorHAnsi" w:eastAsia="Times New Roman" w:hAnsiTheme="minorHAnsi" w:cstheme="minorHAnsi"/>
                <w:sz w:val="18"/>
                <w:szCs w:val="20"/>
              </w:rPr>
              <w:t>osr B.5.3. Preuzima odgovornost za svoje ponašanje</w:t>
            </w:r>
            <w:r w:rsidR="0085391A" w:rsidRPr="0085391A">
              <w:rPr>
                <w:rFonts w:asciiTheme="minorHAnsi" w:eastAsia="Times New Roman" w:hAnsiTheme="minorHAnsi" w:cstheme="minorHAnsi"/>
                <w:sz w:val="18"/>
                <w:szCs w:val="20"/>
              </w:rPr>
              <w:t>.</w:t>
            </w:r>
          </w:p>
          <w:p w14:paraId="09D76BA0" w14:textId="77777777" w:rsidR="00F271D2" w:rsidRPr="0085391A" w:rsidRDefault="00F271D2" w:rsidP="0085391A">
            <w:pPr>
              <w:textAlignment w:val="baseline"/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</w:pPr>
            <w:r w:rsidRPr="0085391A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Poduzetništvo</w:t>
            </w:r>
          </w:p>
          <w:p w14:paraId="284886D5" w14:textId="77777777" w:rsidR="00F271D2" w:rsidRPr="0085391A" w:rsidRDefault="00F271D2" w:rsidP="0085391A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85391A">
              <w:rPr>
                <w:rFonts w:asciiTheme="minorHAnsi" w:eastAsia="Times New Roman" w:hAnsiTheme="minorHAnsi" w:cstheme="minorHAnsi"/>
                <w:sz w:val="18"/>
                <w:szCs w:val="20"/>
              </w:rPr>
              <w:t>pod B.5.2. Planira i upravlja aktivnostima.</w:t>
            </w:r>
          </w:p>
          <w:p w14:paraId="5357ECB9" w14:textId="77777777" w:rsidR="00F271D2" w:rsidRPr="0085391A" w:rsidRDefault="00F271D2" w:rsidP="0085391A">
            <w:pPr>
              <w:textAlignment w:val="baseline"/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</w:pPr>
            <w:r w:rsidRPr="0085391A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Zdravlje</w:t>
            </w:r>
          </w:p>
          <w:p w14:paraId="245F2F37" w14:textId="72F7C45B" w:rsidR="00F271D2" w:rsidRPr="0085391A" w:rsidRDefault="0085391A" w:rsidP="0085391A">
            <w:pPr>
              <w:textAlignment w:val="baseline"/>
              <w:rPr>
                <w:rFonts w:asciiTheme="minorHAnsi" w:hAnsiTheme="minorHAnsi" w:cstheme="minorHAnsi"/>
                <w:sz w:val="18"/>
                <w:szCs w:val="20"/>
              </w:rPr>
            </w:pPr>
            <w:r w:rsidRPr="0085391A">
              <w:rPr>
                <w:rFonts w:asciiTheme="minorHAnsi" w:hAnsiTheme="minorHAnsi" w:cstheme="minorHAnsi"/>
                <w:sz w:val="18"/>
                <w:szCs w:val="20"/>
              </w:rPr>
              <w:t xml:space="preserve">zdr </w:t>
            </w:r>
            <w:r w:rsidR="00F271D2" w:rsidRPr="0085391A">
              <w:rPr>
                <w:rFonts w:asciiTheme="minorHAnsi" w:hAnsiTheme="minorHAnsi" w:cstheme="minorHAnsi"/>
                <w:sz w:val="18"/>
                <w:szCs w:val="20"/>
              </w:rPr>
              <w:t>A.5.3. Razumije važnost višedimenzionalnoga modela zdravlja</w:t>
            </w:r>
          </w:p>
          <w:p w14:paraId="6F216479" w14:textId="32AC4F64" w:rsidR="00F271D2" w:rsidRPr="0085391A" w:rsidRDefault="0085391A" w:rsidP="0085391A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85391A">
              <w:rPr>
                <w:rFonts w:asciiTheme="minorHAnsi" w:hAnsiTheme="minorHAnsi" w:cstheme="minorHAnsi"/>
                <w:sz w:val="18"/>
                <w:szCs w:val="20"/>
              </w:rPr>
              <w:t xml:space="preserve">zdr </w:t>
            </w:r>
            <w:r w:rsidR="00F271D2" w:rsidRPr="0085391A">
              <w:rPr>
                <w:rFonts w:asciiTheme="minorHAnsi" w:eastAsia="Times New Roman" w:hAnsiTheme="minorHAnsi" w:cstheme="minorHAnsi"/>
                <w:sz w:val="18"/>
                <w:szCs w:val="20"/>
              </w:rPr>
              <w:t>B.5.1.A Procjenjuje važnost razvijanja i unaprjeđivanja komunikacijskih vještina i njihove primjene u svakodnevnome životu.</w:t>
            </w:r>
          </w:p>
          <w:p w14:paraId="01696B94" w14:textId="77777777" w:rsidR="00F271D2" w:rsidRPr="0085391A" w:rsidRDefault="00F271D2" w:rsidP="0085391A">
            <w:pPr>
              <w:textAlignment w:val="baseline"/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</w:pPr>
            <w:r w:rsidRPr="0085391A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Građanski odgoj i obrazovanje</w:t>
            </w:r>
          </w:p>
          <w:p w14:paraId="2F6F7D9A" w14:textId="176E78D6" w:rsidR="00F271D2" w:rsidRPr="0085391A" w:rsidRDefault="00F271D2" w:rsidP="0085391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18"/>
                <w:szCs w:val="16"/>
              </w:rPr>
            </w:pPr>
            <w:r w:rsidRPr="0085391A">
              <w:rPr>
                <w:rFonts w:asciiTheme="minorHAnsi" w:eastAsia="Times New Roman" w:hAnsiTheme="minorHAnsi" w:cstheme="minorHAnsi"/>
                <w:sz w:val="18"/>
                <w:szCs w:val="20"/>
              </w:rPr>
              <w:t>goo C.5.3. Promiče kvalitetu života u zajednici</w:t>
            </w:r>
            <w:r w:rsidR="0085391A" w:rsidRPr="0085391A">
              <w:rPr>
                <w:rFonts w:asciiTheme="minorHAnsi" w:eastAsia="Times New Roman" w:hAnsiTheme="minorHAnsi" w:cstheme="minorHAnsi"/>
                <w:sz w:val="18"/>
                <w:szCs w:val="20"/>
              </w:rPr>
              <w:t>.</w:t>
            </w:r>
          </w:p>
        </w:tc>
      </w:tr>
      <w:tr w:rsidR="00F271D2" w:rsidRPr="00D9751B" w14:paraId="75CF9AE8" w14:textId="77777777" w:rsidTr="6D833480">
        <w:tc>
          <w:tcPr>
            <w:tcW w:w="851" w:type="dxa"/>
            <w:vMerge/>
          </w:tcPr>
          <w:p w14:paraId="6A5E841F" w14:textId="77777777" w:rsidR="00F271D2" w:rsidRPr="00D9751B" w:rsidRDefault="00F271D2" w:rsidP="001D017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6FF9412" w14:textId="5438DCDB" w:rsidR="00F271D2" w:rsidRPr="0085391A" w:rsidRDefault="00F271D2" w:rsidP="0085391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5391A">
              <w:rPr>
                <w:rFonts w:asciiTheme="minorHAnsi" w:hAnsiTheme="minorHAnsi" w:cstheme="minorHAnsi"/>
                <w:bCs/>
                <w:sz w:val="20"/>
                <w:szCs w:val="20"/>
              </w:rPr>
              <w:t>22.</w:t>
            </w:r>
          </w:p>
        </w:tc>
        <w:tc>
          <w:tcPr>
            <w:tcW w:w="212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04536" w14:textId="77777777" w:rsidR="00F271D2" w:rsidRPr="00D9751B" w:rsidRDefault="00F271D2" w:rsidP="001D017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C9C1609" w14:textId="77777777" w:rsidR="00F271D2" w:rsidRDefault="00F271D2" w:rsidP="0085391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Povijesni razvoj evolucijske misli </w:t>
            </w:r>
          </w:p>
          <w:p w14:paraId="17CC1E2F" w14:textId="1E68D2B6" w:rsidR="00F271D2" w:rsidRPr="001D017E" w:rsidRDefault="00F271D2" w:rsidP="0085391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 dokazi evolucije </w:t>
            </w:r>
            <w:r w:rsidRPr="001D017E">
              <w:rPr>
                <w:rFonts w:asciiTheme="minorHAnsi" w:hAnsiTheme="minorHAnsi" w:cstheme="minorHAnsi"/>
                <w:sz w:val="20"/>
                <w:szCs w:val="20"/>
              </w:rPr>
              <w:t>(Lamarck i Darwin)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EA454" w14:textId="77777777" w:rsidR="00F271D2" w:rsidRPr="00D9751B" w:rsidRDefault="00F271D2" w:rsidP="001D017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4110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2E749" w14:textId="77777777" w:rsidR="00F271D2" w:rsidRPr="009D759D" w:rsidRDefault="00F271D2" w:rsidP="001D017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  <w:tr w:rsidR="00F271D2" w:rsidRPr="00D9751B" w14:paraId="5EFDB710" w14:textId="77777777" w:rsidTr="6D833480">
        <w:tc>
          <w:tcPr>
            <w:tcW w:w="851" w:type="dxa"/>
            <w:vMerge w:val="restart"/>
            <w:vAlign w:val="center"/>
          </w:tcPr>
          <w:p w14:paraId="7262AF59" w14:textId="75364BD1" w:rsidR="00F271D2" w:rsidRPr="0085391A" w:rsidRDefault="00F271D2" w:rsidP="0085391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5391A">
              <w:rPr>
                <w:rFonts w:asciiTheme="minorHAnsi" w:hAnsiTheme="minorHAnsi" w:cstheme="minorHAnsi"/>
                <w:bCs/>
                <w:sz w:val="20"/>
                <w:szCs w:val="20"/>
              </w:rPr>
              <w:t>ožujak</w:t>
            </w:r>
          </w:p>
        </w:tc>
        <w:tc>
          <w:tcPr>
            <w:tcW w:w="850" w:type="dxa"/>
            <w:vAlign w:val="center"/>
          </w:tcPr>
          <w:p w14:paraId="4EEDD3BB" w14:textId="54F0CF72" w:rsidR="00F271D2" w:rsidRPr="0085391A" w:rsidRDefault="00F271D2" w:rsidP="0085391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5391A">
              <w:rPr>
                <w:rFonts w:asciiTheme="minorHAnsi" w:hAnsiTheme="minorHAnsi" w:cstheme="minorHAnsi"/>
                <w:bCs/>
                <w:sz w:val="20"/>
                <w:szCs w:val="20"/>
              </w:rPr>
              <w:t>23.</w:t>
            </w:r>
          </w:p>
        </w:tc>
        <w:tc>
          <w:tcPr>
            <w:tcW w:w="212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08414" w14:textId="03836B9D" w:rsidR="00F271D2" w:rsidRPr="00D9751B" w:rsidRDefault="00F271D2" w:rsidP="001D017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437B043" w14:textId="63315FD7" w:rsidR="00F271D2" w:rsidRPr="001D017E" w:rsidRDefault="00F271D2" w:rsidP="0085391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Biološka evolucija – filogenetski razvoj života </w:t>
            </w:r>
            <w:r w:rsidRPr="001D017E">
              <w:rPr>
                <w:rFonts w:asciiTheme="minorHAnsi" w:hAnsiTheme="minorHAnsi" w:cstheme="minorHAnsi"/>
                <w:sz w:val="20"/>
                <w:szCs w:val="20"/>
              </w:rPr>
              <w:t>(geološka doba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razvoj života u prošlosti</w:t>
            </w:r>
            <w:r w:rsidRPr="001D017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1A845" w14:textId="77777777" w:rsidR="00F271D2" w:rsidRPr="00D9751B" w:rsidRDefault="00F271D2" w:rsidP="001D017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4110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1462C" w14:textId="77777777" w:rsidR="00F271D2" w:rsidRPr="009D759D" w:rsidRDefault="00F271D2" w:rsidP="001D017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  <w:tr w:rsidR="00F271D2" w:rsidRPr="00D9751B" w14:paraId="57EFDA97" w14:textId="77777777" w:rsidTr="6D833480">
        <w:trPr>
          <w:trHeight w:val="514"/>
        </w:trPr>
        <w:tc>
          <w:tcPr>
            <w:tcW w:w="851" w:type="dxa"/>
            <w:vMerge/>
          </w:tcPr>
          <w:p w14:paraId="7D26CD4D" w14:textId="77777777" w:rsidR="00F271D2" w:rsidRPr="00D9751B" w:rsidRDefault="00F271D2" w:rsidP="001D017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49F0054" w14:textId="07AEBEA1" w:rsidR="00F271D2" w:rsidRPr="0085391A" w:rsidRDefault="00F271D2" w:rsidP="0085391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5391A">
              <w:rPr>
                <w:rFonts w:asciiTheme="minorHAnsi" w:hAnsiTheme="minorHAnsi" w:cstheme="minorHAnsi"/>
                <w:bCs/>
                <w:sz w:val="20"/>
                <w:szCs w:val="20"/>
              </w:rPr>
              <w:t>24.</w:t>
            </w:r>
          </w:p>
        </w:tc>
        <w:tc>
          <w:tcPr>
            <w:tcW w:w="212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C6C02" w14:textId="77777777" w:rsidR="00F271D2" w:rsidRPr="00D9751B" w:rsidRDefault="00F271D2" w:rsidP="001D017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D286C3C" w14:textId="27FB53B1" w:rsidR="00F271D2" w:rsidRPr="001D017E" w:rsidRDefault="00F271D2" w:rsidP="0085391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Čimbenici evolucije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CF5AA" w14:textId="77777777" w:rsidR="00F271D2" w:rsidRPr="00D9751B" w:rsidRDefault="00F271D2" w:rsidP="001D017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4110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9599D" w14:textId="77777777" w:rsidR="00F271D2" w:rsidRPr="009D759D" w:rsidRDefault="00F271D2" w:rsidP="001D017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  <w:tr w:rsidR="00F271D2" w:rsidRPr="00D9751B" w14:paraId="32260FC8" w14:textId="77777777" w:rsidTr="6D833480">
        <w:trPr>
          <w:trHeight w:val="537"/>
        </w:trPr>
        <w:tc>
          <w:tcPr>
            <w:tcW w:w="851" w:type="dxa"/>
            <w:vMerge/>
          </w:tcPr>
          <w:p w14:paraId="10101160" w14:textId="77777777" w:rsidR="00F271D2" w:rsidRPr="00D9751B" w:rsidRDefault="00F271D2" w:rsidP="001D017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3774AFE" w14:textId="7098CB9C" w:rsidR="00F271D2" w:rsidRPr="0085391A" w:rsidRDefault="00F271D2" w:rsidP="0085391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5391A">
              <w:rPr>
                <w:rFonts w:asciiTheme="minorHAnsi" w:hAnsiTheme="minorHAnsi" w:cstheme="minorHAnsi"/>
                <w:bCs/>
                <w:sz w:val="20"/>
                <w:szCs w:val="20"/>
              </w:rPr>
              <w:t>25.</w:t>
            </w:r>
          </w:p>
        </w:tc>
        <w:tc>
          <w:tcPr>
            <w:tcW w:w="212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4D82E" w14:textId="77777777" w:rsidR="00F271D2" w:rsidRPr="00D9751B" w:rsidRDefault="00F271D2" w:rsidP="001D017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D661162" w14:textId="2F34EAB1" w:rsidR="00F271D2" w:rsidRPr="001D017E" w:rsidRDefault="00F271D2" w:rsidP="0085391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1D017E">
              <w:rPr>
                <w:rFonts w:asciiTheme="minorHAnsi" w:hAnsiTheme="minorHAnsi" w:cstheme="minorHAnsi"/>
                <w:b/>
                <w:sz w:val="20"/>
                <w:szCs w:val="20"/>
              </w:rPr>
              <w:t>Evolucija čovjeka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5D10B" w14:textId="77777777" w:rsidR="00F271D2" w:rsidRPr="00D9751B" w:rsidRDefault="00F271D2" w:rsidP="001D017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4110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150CF" w14:textId="77777777" w:rsidR="00F271D2" w:rsidRPr="009D759D" w:rsidRDefault="00F271D2" w:rsidP="001D017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  <w:tr w:rsidR="00F271D2" w:rsidRPr="00D9751B" w14:paraId="377DBA65" w14:textId="77777777" w:rsidTr="6D833480">
        <w:trPr>
          <w:trHeight w:val="547"/>
        </w:trPr>
        <w:tc>
          <w:tcPr>
            <w:tcW w:w="851" w:type="dxa"/>
            <w:vMerge/>
          </w:tcPr>
          <w:p w14:paraId="62E63E3A" w14:textId="77777777" w:rsidR="00F271D2" w:rsidRPr="00D9751B" w:rsidRDefault="00F271D2" w:rsidP="001D017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5EE339A" w14:textId="0F9AD0FE" w:rsidR="00F271D2" w:rsidRPr="0085391A" w:rsidRDefault="00F271D2" w:rsidP="0085391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5391A">
              <w:rPr>
                <w:rFonts w:asciiTheme="minorHAnsi" w:hAnsiTheme="minorHAnsi" w:cstheme="minorHAnsi"/>
                <w:bCs/>
                <w:sz w:val="20"/>
                <w:szCs w:val="20"/>
              </w:rPr>
              <w:t>26.</w:t>
            </w:r>
          </w:p>
        </w:tc>
        <w:tc>
          <w:tcPr>
            <w:tcW w:w="212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E7071" w14:textId="77777777" w:rsidR="00F271D2" w:rsidRPr="00D9751B" w:rsidRDefault="00F271D2" w:rsidP="001D017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C6C5C32" w14:textId="6ADF42CF" w:rsidR="00F271D2" w:rsidRPr="00D9751B" w:rsidRDefault="00F271D2" w:rsidP="0085391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30427C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Ponavljanje 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9A608" w14:textId="77777777" w:rsidR="00F271D2" w:rsidRPr="00D9751B" w:rsidRDefault="00F271D2" w:rsidP="001D017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4110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35FC4" w14:textId="77777777" w:rsidR="00F271D2" w:rsidRPr="009D759D" w:rsidRDefault="00F271D2" w:rsidP="001D017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  <w:tr w:rsidR="002D709C" w:rsidRPr="00D9751B" w14:paraId="14BB8324" w14:textId="77777777" w:rsidTr="6D833480">
        <w:tc>
          <w:tcPr>
            <w:tcW w:w="851" w:type="dxa"/>
            <w:vMerge w:val="restart"/>
            <w:vAlign w:val="center"/>
          </w:tcPr>
          <w:p w14:paraId="4EBA4301" w14:textId="2C6BC64B" w:rsidR="002D709C" w:rsidRPr="0085391A" w:rsidRDefault="002D709C" w:rsidP="0085391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5391A">
              <w:rPr>
                <w:rFonts w:asciiTheme="minorHAnsi" w:hAnsiTheme="minorHAnsi" w:cstheme="minorHAnsi"/>
                <w:bCs/>
                <w:sz w:val="20"/>
                <w:szCs w:val="20"/>
              </w:rPr>
              <w:t>travanj</w:t>
            </w:r>
          </w:p>
        </w:tc>
        <w:tc>
          <w:tcPr>
            <w:tcW w:w="850" w:type="dxa"/>
            <w:vAlign w:val="center"/>
          </w:tcPr>
          <w:p w14:paraId="5AA954CE" w14:textId="29A3B87A" w:rsidR="002D709C" w:rsidRPr="0085391A" w:rsidRDefault="002D709C" w:rsidP="0085391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5391A">
              <w:rPr>
                <w:rFonts w:asciiTheme="minorHAnsi" w:hAnsiTheme="minorHAnsi" w:cstheme="minorHAnsi"/>
                <w:bCs/>
                <w:sz w:val="20"/>
                <w:szCs w:val="20"/>
              </w:rPr>
              <w:t>27.</w:t>
            </w:r>
          </w:p>
        </w:tc>
        <w:tc>
          <w:tcPr>
            <w:tcW w:w="2127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273BB4" w14:textId="6F217C03" w:rsidR="002D709C" w:rsidRPr="00D9751B" w:rsidRDefault="002D709C" w:rsidP="0085391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5. </w:t>
            </w:r>
            <w:r w:rsidRPr="008539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Ekologija – znanost o odnosima organizama i odnosima organizama i okoliša</w:t>
            </w:r>
            <w:r w:rsidR="00B83082" w:rsidRPr="008539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(12)</w:t>
            </w:r>
          </w:p>
        </w:tc>
        <w:tc>
          <w:tcPr>
            <w:tcW w:w="2268" w:type="dxa"/>
          </w:tcPr>
          <w:p w14:paraId="5B333371" w14:textId="77777777" w:rsidR="002D709C" w:rsidRDefault="002D709C" w:rsidP="003F21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213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Uvod u ekologiju i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ekološki </w:t>
            </w:r>
            <w:r w:rsidRPr="003F2132">
              <w:rPr>
                <w:rFonts w:asciiTheme="minorHAnsi" w:hAnsiTheme="minorHAnsi" w:cstheme="minorHAnsi"/>
                <w:b/>
                <w:sz w:val="20"/>
                <w:szCs w:val="20"/>
              </w:rPr>
              <w:t>čimbenici</w:t>
            </w:r>
          </w:p>
          <w:p w14:paraId="552A2C33" w14:textId="4F636094" w:rsidR="002D709C" w:rsidRPr="003F2132" w:rsidRDefault="002D709C" w:rsidP="003F21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(predmet proučavanja, abiotički i biotički čimbenici, ekološka valencija)</w:t>
            </w:r>
          </w:p>
        </w:tc>
        <w:tc>
          <w:tcPr>
            <w:tcW w:w="3969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4D285" w14:textId="2690F936" w:rsidR="002D709C" w:rsidRPr="007D441C" w:rsidRDefault="002D709C" w:rsidP="007D441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7D441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D441C">
              <w:rPr>
                <w:rFonts w:asciiTheme="minorHAnsi" w:hAnsiTheme="minorHAnsi" w:cstheme="minorHAnsi"/>
                <w:sz w:val="20"/>
                <w:szCs w:val="20"/>
              </w:rPr>
              <w:t xml:space="preserve">raspraviti područje istraživanja ekologije </w:t>
            </w:r>
          </w:p>
          <w:p w14:paraId="7B9D0C02" w14:textId="5DEC03C9" w:rsidR="002D709C" w:rsidRPr="007D441C" w:rsidRDefault="002D709C" w:rsidP="007D441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7D441C">
              <w:rPr>
                <w:rFonts w:asciiTheme="minorHAnsi" w:hAnsiTheme="minorHAnsi" w:cstheme="minorHAnsi"/>
                <w:sz w:val="20"/>
                <w:szCs w:val="20"/>
              </w:rPr>
              <w:t>objasniti pojam ekološke valencije</w:t>
            </w:r>
          </w:p>
          <w:p w14:paraId="52E2A4CF" w14:textId="2CCA7319" w:rsidR="002D709C" w:rsidRPr="007D441C" w:rsidRDefault="002D709C" w:rsidP="585C5B7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sz w:val="20"/>
                <w:szCs w:val="20"/>
              </w:rPr>
            </w:pPr>
            <w:r w:rsidRPr="585C5B76">
              <w:rPr>
                <w:rFonts w:asciiTheme="minorHAnsi" w:hAnsiTheme="minorHAnsi" w:cstheme="minorBidi"/>
                <w:sz w:val="20"/>
                <w:szCs w:val="20"/>
              </w:rPr>
              <w:t xml:space="preserve">- objasniti utjecaj najvažnijih abiotičkih čimbenika (temperatura, voda, svjetlost) na život i </w:t>
            </w:r>
            <w:r w:rsidR="421FAF79" w:rsidRPr="585C5B76">
              <w:rPr>
                <w:rFonts w:asciiTheme="minorHAnsi" w:hAnsiTheme="minorHAnsi" w:cstheme="minorBidi"/>
                <w:sz w:val="20"/>
                <w:szCs w:val="20"/>
              </w:rPr>
              <w:t xml:space="preserve">preživljavanje </w:t>
            </w:r>
            <w:r w:rsidRPr="585C5B76">
              <w:rPr>
                <w:rFonts w:asciiTheme="minorHAnsi" w:hAnsiTheme="minorHAnsi" w:cstheme="minorBidi"/>
                <w:sz w:val="20"/>
                <w:szCs w:val="20"/>
              </w:rPr>
              <w:t>organizama</w:t>
            </w:r>
          </w:p>
          <w:p w14:paraId="5BD96B3F" w14:textId="1FD4D1B3" w:rsidR="002D709C" w:rsidRPr="007D441C" w:rsidRDefault="002D709C" w:rsidP="585C5B7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sz w:val="20"/>
                <w:szCs w:val="20"/>
              </w:rPr>
            </w:pPr>
            <w:r w:rsidRPr="585C5B76">
              <w:rPr>
                <w:rFonts w:asciiTheme="minorHAnsi" w:hAnsiTheme="minorHAnsi" w:cstheme="minorBidi"/>
                <w:sz w:val="20"/>
                <w:szCs w:val="20"/>
              </w:rPr>
              <w:t xml:space="preserve">- objasniti utjecaj biotičkih čimbenika na život i </w:t>
            </w:r>
            <w:r w:rsidR="3FDFF2E1" w:rsidRPr="585C5B76">
              <w:rPr>
                <w:rFonts w:asciiTheme="minorHAnsi" w:hAnsiTheme="minorHAnsi" w:cstheme="minorBidi"/>
                <w:sz w:val="20"/>
                <w:szCs w:val="20"/>
              </w:rPr>
              <w:t xml:space="preserve">preživljavanje </w:t>
            </w:r>
            <w:r w:rsidRPr="585C5B76">
              <w:rPr>
                <w:rFonts w:asciiTheme="minorHAnsi" w:hAnsiTheme="minorHAnsi" w:cstheme="minorBidi"/>
                <w:sz w:val="20"/>
                <w:szCs w:val="20"/>
              </w:rPr>
              <w:t>organizama</w:t>
            </w:r>
          </w:p>
          <w:p w14:paraId="3EF425C1" w14:textId="6908B5F6" w:rsidR="002D709C" w:rsidRPr="007D441C" w:rsidRDefault="002D709C" w:rsidP="007D441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7D441C">
              <w:rPr>
                <w:rFonts w:asciiTheme="minorHAnsi" w:hAnsiTheme="minorHAnsi" w:cstheme="minorHAnsi"/>
                <w:sz w:val="20"/>
                <w:szCs w:val="20"/>
              </w:rPr>
              <w:t>opisati značajke i međuodnose pojedinih ustrojstvenih razina ekosustava (biotop, populacija, biocenoza, ekosustav)</w:t>
            </w:r>
          </w:p>
          <w:p w14:paraId="37593D19" w14:textId="501E1FE5" w:rsidR="002D709C" w:rsidRPr="007D441C" w:rsidRDefault="002D709C" w:rsidP="007D441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- </w:t>
            </w:r>
            <w:r w:rsidRPr="007D441C">
              <w:rPr>
                <w:rFonts w:asciiTheme="minorHAnsi" w:hAnsiTheme="minorHAnsi" w:cstheme="minorHAnsi"/>
                <w:sz w:val="20"/>
                <w:szCs w:val="20"/>
              </w:rPr>
              <w:t>analizirati značajke osnovnih tipova vodenih ekosustava</w:t>
            </w:r>
          </w:p>
          <w:p w14:paraId="7589B5B4" w14:textId="44327703" w:rsidR="002D709C" w:rsidRPr="007D441C" w:rsidRDefault="002D709C" w:rsidP="007D441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7D441C">
              <w:rPr>
                <w:rFonts w:asciiTheme="minorHAnsi" w:hAnsiTheme="minorHAnsi" w:cstheme="minorHAnsi"/>
                <w:sz w:val="20"/>
                <w:szCs w:val="20"/>
              </w:rPr>
              <w:t>analizirati značajke kopnenih ekosustava /bioma</w:t>
            </w:r>
          </w:p>
          <w:p w14:paraId="3F0CC17D" w14:textId="0D43289F" w:rsidR="002D709C" w:rsidRPr="007D441C" w:rsidRDefault="002D709C" w:rsidP="007D441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85391A">
              <w:rPr>
                <w:rFonts w:asciiTheme="minorHAnsi" w:hAnsiTheme="minorHAnsi" w:cstheme="minorHAnsi"/>
                <w:sz w:val="20"/>
                <w:szCs w:val="20"/>
              </w:rPr>
              <w:t>opisati</w:t>
            </w:r>
            <w:r w:rsidRPr="007D441C">
              <w:rPr>
                <w:rFonts w:asciiTheme="minorHAnsi" w:hAnsiTheme="minorHAnsi" w:cstheme="minorHAnsi"/>
                <w:sz w:val="20"/>
                <w:szCs w:val="20"/>
              </w:rPr>
              <w:t xml:space="preserve"> na primjerima pojam ekološke niše i areala</w:t>
            </w:r>
          </w:p>
          <w:p w14:paraId="67679F11" w14:textId="200B91AF" w:rsidR="002D709C" w:rsidRPr="007D441C" w:rsidRDefault="002D709C" w:rsidP="007D441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7D441C">
              <w:rPr>
                <w:rFonts w:asciiTheme="minorHAnsi" w:hAnsiTheme="minorHAnsi" w:cstheme="minorHAnsi"/>
                <w:sz w:val="20"/>
                <w:szCs w:val="20"/>
              </w:rPr>
              <w:t>opisati biogeokemijske cikluse vode, ugljika, kisika, dušika i sumpora</w:t>
            </w:r>
          </w:p>
          <w:p w14:paraId="0D4E3408" w14:textId="26C3F9DF" w:rsidR="002D709C" w:rsidRPr="007D441C" w:rsidRDefault="002D709C" w:rsidP="007D441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7D441C">
              <w:rPr>
                <w:rFonts w:asciiTheme="minorHAnsi" w:hAnsiTheme="minorHAnsi" w:cstheme="minorHAnsi"/>
                <w:sz w:val="20"/>
                <w:szCs w:val="20"/>
              </w:rPr>
              <w:t>povezati pojam bioproizvodnje ekosustava i predodžbu hranidbene piramide s protjecanjem energije u biosferi</w:t>
            </w:r>
          </w:p>
          <w:p w14:paraId="0C2EDD1E" w14:textId="3D29C47E" w:rsidR="002D709C" w:rsidRPr="007D441C" w:rsidRDefault="002D709C" w:rsidP="007D441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7D441C">
              <w:rPr>
                <w:rFonts w:asciiTheme="minorHAnsi" w:hAnsiTheme="minorHAnsi" w:cstheme="minorHAnsi"/>
                <w:sz w:val="20"/>
                <w:szCs w:val="20"/>
              </w:rPr>
              <w:t>raspraviti uzroke onečišćenja okoliša i poremećaja ravnoteže ekosustava</w:t>
            </w:r>
          </w:p>
          <w:p w14:paraId="7CE582F0" w14:textId="6FC1707E" w:rsidR="002D709C" w:rsidRPr="007D441C" w:rsidRDefault="002D709C" w:rsidP="007D441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7D441C">
              <w:rPr>
                <w:rFonts w:asciiTheme="minorHAnsi" w:hAnsiTheme="minorHAnsi" w:cstheme="minorHAnsi"/>
                <w:sz w:val="20"/>
                <w:szCs w:val="20"/>
              </w:rPr>
              <w:t xml:space="preserve">objasniti utjecaj </w:t>
            </w:r>
            <w:r w:rsidR="0085391A">
              <w:rPr>
                <w:rFonts w:asciiTheme="minorHAnsi" w:hAnsiTheme="minorHAnsi" w:cstheme="minorHAnsi"/>
                <w:sz w:val="20"/>
                <w:szCs w:val="20"/>
              </w:rPr>
              <w:t xml:space="preserve">onečišćenja </w:t>
            </w:r>
            <w:r w:rsidRPr="007D441C">
              <w:rPr>
                <w:rFonts w:asciiTheme="minorHAnsi" w:hAnsiTheme="minorHAnsi" w:cstheme="minorHAnsi"/>
                <w:sz w:val="20"/>
                <w:szCs w:val="20"/>
              </w:rPr>
              <w:t>na životne zajednice, pojedine biološke vrste, čovjeka</w:t>
            </w:r>
          </w:p>
          <w:p w14:paraId="0BDD367D" w14:textId="4EDB794C" w:rsidR="002D709C" w:rsidRPr="007D441C" w:rsidRDefault="002D709C" w:rsidP="007D441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7D441C">
              <w:rPr>
                <w:rFonts w:asciiTheme="minorHAnsi" w:hAnsiTheme="minorHAnsi" w:cstheme="minorHAnsi"/>
                <w:sz w:val="20"/>
                <w:szCs w:val="20"/>
              </w:rPr>
              <w:t>razlikovati ekološke probleme lokalnih, regionalnih i globalnih razmjera</w:t>
            </w:r>
          </w:p>
          <w:p w14:paraId="4C375E2D" w14:textId="77777777" w:rsidR="0085391A" w:rsidRDefault="002D709C" w:rsidP="007D441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7D441C">
              <w:rPr>
                <w:rFonts w:asciiTheme="minorHAnsi" w:hAnsiTheme="minorHAnsi" w:cstheme="minorHAnsi"/>
                <w:sz w:val="20"/>
                <w:szCs w:val="20"/>
              </w:rPr>
              <w:t xml:space="preserve">objasniti načela klasifikacije voda prema stupnju onečišćenja </w:t>
            </w:r>
          </w:p>
          <w:p w14:paraId="40801248" w14:textId="116DBAFD" w:rsidR="002D709C" w:rsidRPr="007D441C" w:rsidRDefault="0085391A" w:rsidP="007D441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2D709C" w:rsidRPr="007D441C">
              <w:rPr>
                <w:rFonts w:asciiTheme="minorHAnsi" w:hAnsiTheme="minorHAnsi" w:cstheme="minorHAnsi"/>
                <w:sz w:val="20"/>
                <w:szCs w:val="20"/>
              </w:rPr>
              <w:t xml:space="preserve">objasniti proces eutrofikacije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uz razlikovanje prirodne</w:t>
            </w:r>
            <w:r w:rsidR="002D709C" w:rsidRPr="007D441C">
              <w:rPr>
                <w:rFonts w:asciiTheme="minorHAnsi" w:hAnsiTheme="minorHAnsi" w:cstheme="minorHAnsi"/>
                <w:sz w:val="20"/>
                <w:szCs w:val="20"/>
              </w:rPr>
              <w:t xml:space="preserve"> od antropogene </w:t>
            </w:r>
          </w:p>
          <w:p w14:paraId="0C4A28D4" w14:textId="5421D794" w:rsidR="002D709C" w:rsidRPr="007D441C" w:rsidRDefault="002D709C" w:rsidP="007D441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7D441C">
              <w:rPr>
                <w:rFonts w:asciiTheme="minorHAnsi" w:hAnsiTheme="minorHAnsi" w:cstheme="minorHAnsi"/>
                <w:sz w:val="20"/>
                <w:szCs w:val="20"/>
              </w:rPr>
              <w:t xml:space="preserve">raspraviti probleme onečišćenja voda u odnosu na rastuće potrebe čovječanstva </w:t>
            </w:r>
          </w:p>
          <w:p w14:paraId="140D0A3C" w14:textId="29043FEA" w:rsidR="002D709C" w:rsidRPr="007D441C" w:rsidRDefault="002D709C" w:rsidP="007D441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7D441C">
              <w:rPr>
                <w:rFonts w:asciiTheme="minorHAnsi" w:hAnsiTheme="minorHAnsi" w:cstheme="minorHAnsi"/>
                <w:sz w:val="20"/>
                <w:szCs w:val="20"/>
              </w:rPr>
              <w:t>raspraviti i sistematizirati, služeći se različitim izvorima informacija, probleme onečišćenja tla, zraka i atmosfere te utvrditi moguće pravce djelovanja u rješavanju tih problema</w:t>
            </w:r>
          </w:p>
          <w:p w14:paraId="534E62A2" w14:textId="3FDAC6E0" w:rsidR="002D709C" w:rsidRPr="007D441C" w:rsidRDefault="002D709C" w:rsidP="007D441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513092">
              <w:rPr>
                <w:rFonts w:asciiTheme="minorHAnsi" w:hAnsiTheme="minorHAnsi" w:cstheme="minorHAnsi"/>
                <w:sz w:val="20"/>
                <w:szCs w:val="20"/>
              </w:rPr>
              <w:t xml:space="preserve">objasniti na primjerima </w:t>
            </w:r>
            <w:r w:rsidRPr="007D441C">
              <w:rPr>
                <w:rFonts w:asciiTheme="minorHAnsi" w:hAnsiTheme="minorHAnsi" w:cstheme="minorHAnsi"/>
                <w:sz w:val="20"/>
                <w:szCs w:val="20"/>
              </w:rPr>
              <w:t>pojmove održivog razvoja i zaštite okoliša</w:t>
            </w:r>
          </w:p>
          <w:p w14:paraId="012ABB98" w14:textId="244611CD" w:rsidR="002D709C" w:rsidRPr="007D441C" w:rsidRDefault="002D709C" w:rsidP="007D441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7D441C">
              <w:rPr>
                <w:rFonts w:asciiTheme="minorHAnsi" w:hAnsiTheme="minorHAnsi" w:cstheme="minorHAnsi"/>
                <w:sz w:val="20"/>
                <w:szCs w:val="20"/>
              </w:rPr>
              <w:t>raspraviti osnovne informacije o zakonskim okvirima zaštite okoliša u Republici Hrvatskoj i njihovoj provedbi</w:t>
            </w:r>
          </w:p>
          <w:p w14:paraId="5F6B686B" w14:textId="012CB2F6" w:rsidR="002D709C" w:rsidRPr="007D441C" w:rsidRDefault="002D709C" w:rsidP="007D441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7D441C">
              <w:rPr>
                <w:rFonts w:asciiTheme="minorHAnsi" w:hAnsiTheme="minorHAnsi" w:cstheme="minorHAnsi"/>
                <w:sz w:val="20"/>
                <w:szCs w:val="20"/>
              </w:rPr>
              <w:t>navesti najznačajnije objekte i područja zaštićene prirodne baštine u Hrvatskoj</w:t>
            </w:r>
          </w:p>
          <w:p w14:paraId="3691C589" w14:textId="129FD02B" w:rsidR="002D709C" w:rsidRPr="007D441C" w:rsidRDefault="002D709C" w:rsidP="007D441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7D441C">
              <w:rPr>
                <w:rFonts w:asciiTheme="minorHAnsi" w:hAnsiTheme="minorHAnsi" w:cstheme="minorHAnsi"/>
                <w:sz w:val="20"/>
                <w:szCs w:val="20"/>
              </w:rPr>
              <w:t>prepoznati najvažnije ugrožene i zaštićene biljne i životinjske vrste u Hrvatskoj</w:t>
            </w:r>
          </w:p>
          <w:p w14:paraId="1153F6F5" w14:textId="1699EA28" w:rsidR="002D709C" w:rsidRPr="007D441C" w:rsidRDefault="002D709C" w:rsidP="007D441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- </w:t>
            </w:r>
            <w:r w:rsidRPr="007D441C">
              <w:rPr>
                <w:rFonts w:asciiTheme="minorHAnsi" w:hAnsiTheme="minorHAnsi" w:cstheme="minorHAnsi"/>
                <w:sz w:val="20"/>
                <w:szCs w:val="20"/>
              </w:rPr>
              <w:t>povezati znanja o zaštiti okoliša s ljudskim i građanskim pravima</w:t>
            </w:r>
          </w:p>
          <w:p w14:paraId="5D35D4D7" w14:textId="4204DAE4" w:rsidR="002D709C" w:rsidRPr="007D441C" w:rsidRDefault="00513092" w:rsidP="007D441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2D709C" w:rsidRPr="007D441C">
              <w:rPr>
                <w:rFonts w:asciiTheme="minorHAnsi" w:hAnsiTheme="minorHAnsi" w:cstheme="minorHAnsi"/>
                <w:sz w:val="20"/>
                <w:szCs w:val="20"/>
              </w:rPr>
              <w:t xml:space="preserve"> raspraviti probleme koji se javljaju u primjeni zakonskih odredaba</w:t>
            </w:r>
          </w:p>
          <w:p w14:paraId="4DEE8920" w14:textId="3CA3B99A" w:rsidR="002D709C" w:rsidRPr="007D441C" w:rsidRDefault="002D709C" w:rsidP="585C5B7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sz w:val="20"/>
                <w:szCs w:val="20"/>
              </w:rPr>
            </w:pPr>
            <w:r w:rsidRPr="585C5B76">
              <w:rPr>
                <w:rFonts w:asciiTheme="minorHAnsi" w:hAnsiTheme="minorHAnsi" w:cstheme="minorBidi"/>
                <w:sz w:val="20"/>
                <w:szCs w:val="20"/>
              </w:rPr>
              <w:t xml:space="preserve">- </w:t>
            </w:r>
            <w:r w:rsidR="39390BF9" w:rsidRPr="585C5B76">
              <w:rPr>
                <w:rFonts w:asciiTheme="minorHAnsi" w:hAnsiTheme="minorHAnsi" w:cstheme="minorBidi"/>
                <w:sz w:val="20"/>
                <w:szCs w:val="20"/>
              </w:rPr>
              <w:t xml:space="preserve">dati osobni </w:t>
            </w:r>
            <w:r w:rsidRPr="585C5B76">
              <w:rPr>
                <w:rFonts w:asciiTheme="minorHAnsi" w:hAnsiTheme="minorHAnsi" w:cstheme="minorBidi"/>
                <w:sz w:val="20"/>
                <w:szCs w:val="20"/>
              </w:rPr>
              <w:t>doprinos</w:t>
            </w:r>
            <w:r w:rsidR="00513092" w:rsidRPr="585C5B76">
              <w:rPr>
                <w:rFonts w:asciiTheme="minorHAnsi" w:hAnsiTheme="minorHAnsi" w:cstheme="minorBidi"/>
                <w:sz w:val="20"/>
                <w:szCs w:val="20"/>
              </w:rPr>
              <w:t xml:space="preserve"> zaštiti okoliša</w:t>
            </w:r>
          </w:p>
        </w:tc>
        <w:tc>
          <w:tcPr>
            <w:tcW w:w="4110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3E3C86" w14:textId="77777777" w:rsidR="002D709C" w:rsidRPr="00256413" w:rsidRDefault="002D709C" w:rsidP="00256413">
            <w:pPr>
              <w:textAlignment w:val="baseline"/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</w:pPr>
            <w:r w:rsidRPr="00256413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lastRenderedPageBreak/>
              <w:t>Održivi razvoj</w:t>
            </w:r>
          </w:p>
          <w:p w14:paraId="45A4ACCF" w14:textId="77777777" w:rsidR="002D709C" w:rsidRPr="00256413" w:rsidRDefault="002D709C" w:rsidP="00256413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256413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odr A.5.1.</w:t>
            </w:r>
            <w:r w:rsidRPr="00256413">
              <w:rPr>
                <w:rFonts w:asciiTheme="minorHAnsi" w:eastAsia="Times New Roman" w:hAnsiTheme="minorHAnsi" w:cstheme="minorHAnsi"/>
                <w:sz w:val="18"/>
                <w:szCs w:val="20"/>
              </w:rPr>
              <w:t xml:space="preserve"> Kritički promišlja o povezanosti vlastitoga načina života s utjecajem na okoliš i</w:t>
            </w:r>
          </w:p>
          <w:p w14:paraId="598649A7" w14:textId="77777777" w:rsidR="002D709C" w:rsidRPr="00256413" w:rsidRDefault="002D709C" w:rsidP="00256413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256413">
              <w:rPr>
                <w:rFonts w:asciiTheme="minorHAnsi" w:eastAsia="Times New Roman" w:hAnsiTheme="minorHAnsi" w:cstheme="minorHAnsi"/>
                <w:sz w:val="18"/>
                <w:szCs w:val="20"/>
              </w:rPr>
              <w:t>ljude</w:t>
            </w:r>
          </w:p>
          <w:p w14:paraId="0FC47E50" w14:textId="77777777" w:rsidR="002D709C" w:rsidRPr="00256413" w:rsidRDefault="002D709C" w:rsidP="00256413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256413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odr A.5.2.</w:t>
            </w:r>
            <w:r w:rsidRPr="00256413">
              <w:rPr>
                <w:rFonts w:asciiTheme="minorHAnsi" w:eastAsia="Times New Roman" w:hAnsiTheme="minorHAnsi" w:cstheme="minorHAnsi"/>
                <w:sz w:val="18"/>
                <w:szCs w:val="20"/>
              </w:rPr>
              <w:t xml:space="preserve"> Analizira načela održive proizvodnje i potrošnje</w:t>
            </w:r>
          </w:p>
          <w:p w14:paraId="002E7319" w14:textId="77777777" w:rsidR="002D709C" w:rsidRPr="00256413" w:rsidRDefault="002D709C" w:rsidP="00256413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256413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odr B.5.1.</w:t>
            </w:r>
            <w:r w:rsidRPr="00256413">
              <w:rPr>
                <w:rFonts w:asciiTheme="minorHAnsi" w:eastAsia="Times New Roman" w:hAnsiTheme="minorHAnsi" w:cstheme="minorHAnsi"/>
                <w:sz w:val="18"/>
                <w:szCs w:val="20"/>
              </w:rPr>
              <w:t xml:space="preserve"> Kritički promišlja o utjecaju našega djelovanja na Zemlju i čovječanstvo</w:t>
            </w:r>
          </w:p>
          <w:p w14:paraId="110223C2" w14:textId="77777777" w:rsidR="002D709C" w:rsidRPr="00256413" w:rsidRDefault="002D709C" w:rsidP="00256413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256413">
              <w:rPr>
                <w:rFonts w:asciiTheme="minorHAnsi" w:eastAsia="Times New Roman" w:hAnsiTheme="minorHAnsi" w:cstheme="minorHAnsi"/>
                <w:sz w:val="18"/>
                <w:szCs w:val="20"/>
              </w:rPr>
              <w:t>odr C.5.1. Objašnjava povezanost potrošnje resursa i pravedne raspodjele za osiguranje opće dobrobiti</w:t>
            </w:r>
          </w:p>
          <w:p w14:paraId="1A227A42" w14:textId="77777777" w:rsidR="002D709C" w:rsidRPr="00256413" w:rsidRDefault="002D709C" w:rsidP="00256413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256413">
              <w:rPr>
                <w:rFonts w:asciiTheme="minorHAnsi" w:eastAsia="Times New Roman" w:hAnsiTheme="minorHAnsi" w:cstheme="minorHAnsi"/>
                <w:sz w:val="18"/>
                <w:szCs w:val="20"/>
              </w:rPr>
              <w:lastRenderedPageBreak/>
              <w:t>odr C.5.2. Predlaže načine unapređenja osobne i opće dobrobiti</w:t>
            </w:r>
          </w:p>
          <w:p w14:paraId="37B90156" w14:textId="77777777" w:rsidR="002D709C" w:rsidRPr="00256413" w:rsidRDefault="002D709C" w:rsidP="00256413">
            <w:pPr>
              <w:textAlignment w:val="baseline"/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</w:pPr>
            <w:r w:rsidRPr="00256413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Osobni i socijalni razvoj</w:t>
            </w:r>
          </w:p>
          <w:p w14:paraId="4F751797" w14:textId="6C5E7295" w:rsidR="002D709C" w:rsidRPr="00256413" w:rsidRDefault="002D709C" w:rsidP="00256413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256413">
              <w:rPr>
                <w:rFonts w:asciiTheme="minorHAnsi" w:eastAsia="Times New Roman" w:hAnsiTheme="minorHAnsi" w:cstheme="minorHAnsi"/>
                <w:sz w:val="18"/>
                <w:szCs w:val="20"/>
              </w:rPr>
              <w:t>osr A.5.1. Razvija sliku o sebi</w:t>
            </w:r>
            <w:r w:rsidR="00256413" w:rsidRPr="00256413">
              <w:rPr>
                <w:rFonts w:asciiTheme="minorHAnsi" w:eastAsia="Times New Roman" w:hAnsiTheme="minorHAnsi" w:cstheme="minorHAnsi"/>
                <w:sz w:val="18"/>
                <w:szCs w:val="20"/>
              </w:rPr>
              <w:t>.</w:t>
            </w:r>
          </w:p>
          <w:p w14:paraId="5A16D59E" w14:textId="7E5EBCAE" w:rsidR="002D709C" w:rsidRPr="00256413" w:rsidRDefault="002D709C" w:rsidP="00256413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256413">
              <w:rPr>
                <w:rFonts w:asciiTheme="minorHAnsi" w:eastAsia="Times New Roman" w:hAnsiTheme="minorHAnsi" w:cstheme="minorHAnsi"/>
                <w:sz w:val="18"/>
                <w:szCs w:val="20"/>
              </w:rPr>
              <w:t>osr A.5.3. Razvija svoje potencijale</w:t>
            </w:r>
            <w:r w:rsidR="00256413" w:rsidRPr="00256413">
              <w:rPr>
                <w:rFonts w:asciiTheme="minorHAnsi" w:eastAsia="Times New Roman" w:hAnsiTheme="minorHAnsi" w:cstheme="minorHAnsi"/>
                <w:sz w:val="18"/>
                <w:szCs w:val="20"/>
              </w:rPr>
              <w:t>.</w:t>
            </w:r>
          </w:p>
          <w:p w14:paraId="390DFF77" w14:textId="13795779" w:rsidR="002D709C" w:rsidRPr="00256413" w:rsidRDefault="002D709C" w:rsidP="00256413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256413">
              <w:rPr>
                <w:rFonts w:asciiTheme="minorHAnsi" w:eastAsia="Times New Roman" w:hAnsiTheme="minorHAnsi" w:cstheme="minorHAnsi"/>
                <w:sz w:val="18"/>
                <w:szCs w:val="20"/>
              </w:rPr>
              <w:t>osr A.5.4. Upravlja svojim obrazovnim i profesionalnim putem</w:t>
            </w:r>
            <w:r w:rsidR="00256413" w:rsidRPr="00256413">
              <w:rPr>
                <w:rFonts w:asciiTheme="minorHAnsi" w:eastAsia="Times New Roman" w:hAnsiTheme="minorHAnsi" w:cstheme="minorHAnsi"/>
                <w:sz w:val="18"/>
                <w:szCs w:val="20"/>
              </w:rPr>
              <w:t>.</w:t>
            </w:r>
          </w:p>
          <w:p w14:paraId="690E55BD" w14:textId="311D84F7" w:rsidR="002D709C" w:rsidRPr="00256413" w:rsidRDefault="002D709C" w:rsidP="00256413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256413">
              <w:rPr>
                <w:rFonts w:asciiTheme="minorHAnsi" w:eastAsia="Times New Roman" w:hAnsiTheme="minorHAnsi" w:cstheme="minorHAnsi"/>
                <w:sz w:val="18"/>
                <w:szCs w:val="20"/>
              </w:rPr>
              <w:t>osr B.5.2. Suradnički uči i radi u timu</w:t>
            </w:r>
            <w:r w:rsidR="00256413" w:rsidRPr="00256413">
              <w:rPr>
                <w:rFonts w:asciiTheme="minorHAnsi" w:eastAsia="Times New Roman" w:hAnsiTheme="minorHAnsi" w:cstheme="minorHAnsi"/>
                <w:sz w:val="18"/>
                <w:szCs w:val="20"/>
              </w:rPr>
              <w:t>.</w:t>
            </w:r>
          </w:p>
          <w:p w14:paraId="65FC27DF" w14:textId="5482C08F" w:rsidR="002D709C" w:rsidRPr="00256413" w:rsidRDefault="002D709C" w:rsidP="00256413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256413">
              <w:rPr>
                <w:rFonts w:asciiTheme="minorHAnsi" w:eastAsia="Times New Roman" w:hAnsiTheme="minorHAnsi" w:cstheme="minorHAnsi"/>
                <w:sz w:val="18"/>
                <w:szCs w:val="20"/>
              </w:rPr>
              <w:t>osr B.5.3. Preuzima odgovornost za svoje ponašanje</w:t>
            </w:r>
            <w:r w:rsidR="00256413">
              <w:rPr>
                <w:rFonts w:asciiTheme="minorHAnsi" w:eastAsia="Times New Roman" w:hAnsiTheme="minorHAnsi" w:cstheme="minorHAnsi"/>
                <w:sz w:val="18"/>
                <w:szCs w:val="20"/>
              </w:rPr>
              <w:t>.</w:t>
            </w:r>
          </w:p>
          <w:p w14:paraId="15928BA7" w14:textId="77777777" w:rsidR="002D709C" w:rsidRPr="00256413" w:rsidRDefault="002D709C" w:rsidP="00256413">
            <w:pPr>
              <w:textAlignment w:val="baseline"/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</w:pPr>
            <w:r w:rsidRPr="00256413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Poduzetništvo</w:t>
            </w:r>
          </w:p>
          <w:p w14:paraId="6813C679" w14:textId="5720456C" w:rsidR="002D709C" w:rsidRPr="00256413" w:rsidRDefault="002D709C" w:rsidP="00256413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256413">
              <w:rPr>
                <w:rFonts w:asciiTheme="minorHAnsi" w:eastAsia="Times New Roman" w:hAnsiTheme="minorHAnsi" w:cstheme="minorHAnsi"/>
                <w:sz w:val="18"/>
                <w:szCs w:val="20"/>
              </w:rPr>
              <w:t>pod A.5.2. Snalazi se s neizvjesnošću i</w:t>
            </w:r>
            <w:r w:rsidR="00256413">
              <w:rPr>
                <w:rFonts w:asciiTheme="minorHAnsi" w:eastAsia="Times New Roman" w:hAnsiTheme="minorHAnsi" w:cstheme="minorHAnsi"/>
                <w:sz w:val="18"/>
                <w:szCs w:val="20"/>
              </w:rPr>
              <w:t xml:space="preserve"> </w:t>
            </w:r>
            <w:r w:rsidRPr="00256413">
              <w:rPr>
                <w:rFonts w:asciiTheme="minorHAnsi" w:eastAsia="Times New Roman" w:hAnsiTheme="minorHAnsi" w:cstheme="minorHAnsi"/>
                <w:sz w:val="18"/>
                <w:szCs w:val="20"/>
              </w:rPr>
              <w:t>rizicima koje donosi</w:t>
            </w:r>
            <w:r w:rsidR="00256413">
              <w:rPr>
                <w:rFonts w:asciiTheme="minorHAnsi" w:eastAsia="Times New Roman" w:hAnsiTheme="minorHAnsi" w:cstheme="minorHAnsi"/>
                <w:sz w:val="18"/>
                <w:szCs w:val="20"/>
              </w:rPr>
              <w:t>.</w:t>
            </w:r>
          </w:p>
          <w:p w14:paraId="59B1F615" w14:textId="0C142C22" w:rsidR="002D709C" w:rsidRPr="00256413" w:rsidRDefault="002D709C" w:rsidP="00256413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256413">
              <w:rPr>
                <w:rFonts w:asciiTheme="minorHAnsi" w:eastAsia="Times New Roman" w:hAnsiTheme="minorHAnsi" w:cstheme="minorHAnsi"/>
                <w:sz w:val="18"/>
                <w:szCs w:val="20"/>
              </w:rPr>
              <w:t>pod B.5.2. Planira i upravlja aktivnostima</w:t>
            </w:r>
            <w:r w:rsidR="00256413">
              <w:rPr>
                <w:rFonts w:asciiTheme="minorHAnsi" w:eastAsia="Times New Roman" w:hAnsiTheme="minorHAnsi" w:cstheme="minorHAnsi"/>
                <w:sz w:val="18"/>
                <w:szCs w:val="20"/>
              </w:rPr>
              <w:t>.</w:t>
            </w:r>
          </w:p>
          <w:p w14:paraId="1B3A7393" w14:textId="77777777" w:rsidR="002D709C" w:rsidRPr="00256413" w:rsidRDefault="002D709C" w:rsidP="00256413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256413">
              <w:rPr>
                <w:rFonts w:asciiTheme="minorHAnsi" w:eastAsia="Times New Roman" w:hAnsiTheme="minorHAnsi" w:cstheme="minorHAnsi"/>
                <w:sz w:val="18"/>
                <w:szCs w:val="20"/>
              </w:rPr>
              <w:t>pod C.2.1. Istražuje procese proizvodnje dobara, pružanja usluga i gospodarske djelatnosti u zajednici.</w:t>
            </w:r>
          </w:p>
          <w:p w14:paraId="2C70901E" w14:textId="77777777" w:rsidR="002D709C" w:rsidRPr="00256413" w:rsidRDefault="002D709C" w:rsidP="00256413">
            <w:pPr>
              <w:textAlignment w:val="baseline"/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</w:pPr>
            <w:r w:rsidRPr="00256413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Zdravlje</w:t>
            </w:r>
          </w:p>
          <w:p w14:paraId="3302604B" w14:textId="0415B369" w:rsidR="002D709C" w:rsidRPr="00256413" w:rsidRDefault="00256413" w:rsidP="00256413">
            <w:pPr>
              <w:textAlignment w:val="baseline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zdr </w:t>
            </w:r>
            <w:r w:rsidR="002D709C" w:rsidRPr="00256413">
              <w:rPr>
                <w:rFonts w:asciiTheme="minorHAnsi" w:hAnsiTheme="minorHAnsi" w:cstheme="minorHAnsi"/>
                <w:b/>
                <w:sz w:val="18"/>
                <w:szCs w:val="20"/>
              </w:rPr>
              <w:t>B.5.1.A</w:t>
            </w:r>
            <w:r w:rsidR="002D709C" w:rsidRPr="00256413">
              <w:rPr>
                <w:rFonts w:asciiTheme="minorHAnsi" w:hAnsiTheme="minorHAnsi" w:cstheme="minorHAnsi"/>
                <w:sz w:val="18"/>
                <w:szCs w:val="20"/>
              </w:rPr>
              <w:t xml:space="preserve"> Procjenjuje važnost razvijanja i unaprjeđivanja komunikacijskih vještina i njihove primjene u svakodnevnome životu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  <w:p w14:paraId="7D34DEA8" w14:textId="4F906756" w:rsidR="002D709C" w:rsidRPr="00256413" w:rsidRDefault="00256413" w:rsidP="00256413">
            <w:pPr>
              <w:textAlignment w:val="baseline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zdr </w:t>
            </w:r>
            <w:r w:rsidR="002D709C" w:rsidRPr="00256413">
              <w:rPr>
                <w:rFonts w:asciiTheme="minorHAnsi" w:hAnsiTheme="minorHAnsi" w:cstheme="minorHAnsi"/>
                <w:b/>
                <w:sz w:val="18"/>
                <w:szCs w:val="20"/>
              </w:rPr>
              <w:t>B.5.1.B</w:t>
            </w:r>
            <w:r w:rsidR="002D709C" w:rsidRPr="00256413">
              <w:rPr>
                <w:rFonts w:asciiTheme="minorHAnsi" w:hAnsiTheme="minorHAnsi" w:cstheme="minorHAnsi"/>
                <w:sz w:val="18"/>
                <w:szCs w:val="20"/>
              </w:rPr>
              <w:t xml:space="preserve"> Odabire ponašanje sukladno pravilima i normama zajednice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  <w:p w14:paraId="1894F2CB" w14:textId="582AFC16" w:rsidR="002D709C" w:rsidRPr="00256413" w:rsidRDefault="00256413" w:rsidP="00256413">
            <w:pPr>
              <w:textAlignment w:val="baseline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zdr </w:t>
            </w:r>
            <w:r w:rsidR="002D709C" w:rsidRPr="00256413">
              <w:rPr>
                <w:rFonts w:asciiTheme="minorHAnsi" w:hAnsiTheme="minorHAnsi" w:cstheme="minorHAnsi"/>
                <w:b/>
                <w:sz w:val="18"/>
                <w:szCs w:val="20"/>
              </w:rPr>
              <w:t>B.5.2.B</w:t>
            </w:r>
            <w:r w:rsidR="002D709C" w:rsidRPr="00256413">
              <w:rPr>
                <w:rFonts w:asciiTheme="minorHAnsi" w:hAnsiTheme="minorHAnsi" w:cstheme="minorHAnsi"/>
                <w:sz w:val="18"/>
                <w:szCs w:val="20"/>
              </w:rPr>
              <w:t xml:space="preserve"> Obrazlaže važnost odgovornoga donošenja životnih odluka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  <w:p w14:paraId="25331D01" w14:textId="77777777" w:rsidR="002D709C" w:rsidRPr="00256413" w:rsidRDefault="002D709C" w:rsidP="00256413">
            <w:pPr>
              <w:textAlignment w:val="baseline"/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</w:pPr>
            <w:r w:rsidRPr="00256413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Građanski odgoj i obrazovanje</w:t>
            </w:r>
          </w:p>
          <w:p w14:paraId="530F8058" w14:textId="071BD315" w:rsidR="002D709C" w:rsidRPr="00256413" w:rsidRDefault="002D709C" w:rsidP="0025641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18"/>
                <w:szCs w:val="16"/>
              </w:rPr>
            </w:pPr>
            <w:r w:rsidRPr="00256413">
              <w:rPr>
                <w:rFonts w:asciiTheme="minorHAnsi" w:eastAsia="Times New Roman" w:hAnsiTheme="minorHAnsi" w:cstheme="minorHAnsi"/>
                <w:sz w:val="18"/>
                <w:szCs w:val="20"/>
              </w:rPr>
              <w:t>goo C.5.3. Promiče kvalitetu života u zajednici</w:t>
            </w:r>
            <w:r w:rsidR="00256413">
              <w:rPr>
                <w:rFonts w:asciiTheme="minorHAnsi" w:eastAsia="Times New Roman" w:hAnsiTheme="minorHAnsi" w:cstheme="minorHAnsi"/>
                <w:sz w:val="18"/>
                <w:szCs w:val="20"/>
              </w:rPr>
              <w:t>.</w:t>
            </w:r>
          </w:p>
        </w:tc>
      </w:tr>
      <w:tr w:rsidR="002D709C" w:rsidRPr="00D9751B" w14:paraId="5AC9CC19" w14:textId="77777777" w:rsidTr="6D833480">
        <w:tc>
          <w:tcPr>
            <w:tcW w:w="851" w:type="dxa"/>
            <w:vMerge/>
          </w:tcPr>
          <w:p w14:paraId="1C1E3A3D" w14:textId="77777777" w:rsidR="002D709C" w:rsidRPr="00D9751B" w:rsidRDefault="002D709C" w:rsidP="001D017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EACEBE2" w14:textId="67BA4F8D" w:rsidR="002D709C" w:rsidRPr="0085391A" w:rsidRDefault="002D709C" w:rsidP="0085391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5391A">
              <w:rPr>
                <w:rFonts w:asciiTheme="minorHAnsi" w:hAnsiTheme="minorHAnsi" w:cstheme="minorHAnsi"/>
                <w:bCs/>
                <w:sz w:val="20"/>
                <w:szCs w:val="20"/>
              </w:rPr>
              <w:t>28.</w:t>
            </w:r>
          </w:p>
        </w:tc>
        <w:tc>
          <w:tcPr>
            <w:tcW w:w="212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22001" w14:textId="77777777" w:rsidR="002D709C" w:rsidRPr="00D9751B" w:rsidRDefault="002D709C" w:rsidP="001D017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4196D171" w14:textId="77777777" w:rsidR="0085391A" w:rsidRDefault="0085391A" w:rsidP="001D017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2265972" w14:textId="4442612D" w:rsidR="002D709C" w:rsidRDefault="002D709C" w:rsidP="001D017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Životne zajednice i bioraznolikost</w:t>
            </w:r>
          </w:p>
          <w:p w14:paraId="2FF2BD93" w14:textId="44E3CC6D" w:rsidR="0085391A" w:rsidRPr="003F2132" w:rsidRDefault="0085391A" w:rsidP="001D017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F89DF" w14:textId="77777777" w:rsidR="002D709C" w:rsidRPr="00D9751B" w:rsidRDefault="002D709C" w:rsidP="001D017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4110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8DED9" w14:textId="77777777" w:rsidR="002D709C" w:rsidRPr="009D759D" w:rsidRDefault="002D709C" w:rsidP="001D017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  <w:tr w:rsidR="002D709C" w:rsidRPr="00D9751B" w14:paraId="5ECA8D27" w14:textId="77777777" w:rsidTr="6D833480">
        <w:tc>
          <w:tcPr>
            <w:tcW w:w="851" w:type="dxa"/>
            <w:vMerge/>
          </w:tcPr>
          <w:p w14:paraId="795AE2D9" w14:textId="77777777" w:rsidR="002D709C" w:rsidRPr="00D9751B" w:rsidRDefault="002D709C" w:rsidP="001D017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EBD8AA8" w14:textId="2CFAA11A" w:rsidR="002D709C" w:rsidRPr="0085391A" w:rsidRDefault="002D709C" w:rsidP="0085391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5391A">
              <w:rPr>
                <w:rFonts w:asciiTheme="minorHAnsi" w:hAnsiTheme="minorHAnsi" w:cstheme="minorHAnsi"/>
                <w:bCs/>
                <w:sz w:val="20"/>
                <w:szCs w:val="20"/>
              </w:rPr>
              <w:t>29.</w:t>
            </w:r>
          </w:p>
        </w:tc>
        <w:tc>
          <w:tcPr>
            <w:tcW w:w="212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D1132" w14:textId="77777777" w:rsidR="002D709C" w:rsidRPr="00D9751B" w:rsidRDefault="002D709C" w:rsidP="001D017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721510A" w14:textId="77777777" w:rsidR="002D709C" w:rsidRDefault="002D709C" w:rsidP="0051309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Ekološki sustavi</w:t>
            </w:r>
          </w:p>
          <w:p w14:paraId="31096D8D" w14:textId="4ED5F810" w:rsidR="002D709C" w:rsidRPr="003F2132" w:rsidRDefault="002D709C" w:rsidP="0051309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(k</w:t>
            </w:r>
            <w:r w:rsidRPr="003F2132">
              <w:rPr>
                <w:rFonts w:asciiTheme="minorHAnsi" w:hAnsiTheme="minorHAnsi" w:cstheme="minorHAnsi"/>
                <w:sz w:val="20"/>
                <w:szCs w:val="20"/>
              </w:rPr>
              <w:t>ruženje tvari i protjecanje energije u ekosustavu, primarna i sekundarna proizvodnja, hranidbeni lanci i hranidbene mreže, biogeokemijski ciklusi)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C9183" w14:textId="77777777" w:rsidR="002D709C" w:rsidRPr="00D9751B" w:rsidRDefault="002D709C" w:rsidP="001D017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4110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73FE2" w14:textId="77777777" w:rsidR="002D709C" w:rsidRPr="009D759D" w:rsidRDefault="002D709C" w:rsidP="001D017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  <w:tr w:rsidR="002D709C" w:rsidRPr="00D9751B" w14:paraId="4D38DBF4" w14:textId="77777777" w:rsidTr="6D833480">
        <w:trPr>
          <w:trHeight w:val="2001"/>
        </w:trPr>
        <w:tc>
          <w:tcPr>
            <w:tcW w:w="851" w:type="dxa"/>
            <w:vMerge w:val="restart"/>
            <w:vAlign w:val="center"/>
          </w:tcPr>
          <w:p w14:paraId="449AF853" w14:textId="5A08B79A" w:rsidR="002D709C" w:rsidRPr="00513092" w:rsidRDefault="002D709C" w:rsidP="0051309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092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svibanj</w:t>
            </w:r>
          </w:p>
        </w:tc>
        <w:tc>
          <w:tcPr>
            <w:tcW w:w="850" w:type="dxa"/>
            <w:vAlign w:val="center"/>
          </w:tcPr>
          <w:p w14:paraId="08356332" w14:textId="32EDE32E" w:rsidR="002D709C" w:rsidRPr="00513092" w:rsidRDefault="002D709C" w:rsidP="0051309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092">
              <w:rPr>
                <w:rFonts w:asciiTheme="minorHAnsi" w:hAnsiTheme="minorHAnsi" w:cstheme="minorHAnsi"/>
                <w:bCs/>
                <w:sz w:val="20"/>
                <w:szCs w:val="20"/>
              </w:rPr>
              <w:t>30.</w:t>
            </w:r>
          </w:p>
        </w:tc>
        <w:tc>
          <w:tcPr>
            <w:tcW w:w="212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B1CE1" w14:textId="468AE1DC" w:rsidR="002D709C" w:rsidRPr="00D9751B" w:rsidRDefault="002D709C" w:rsidP="001D017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1EECA1C" w14:textId="77777777" w:rsidR="002D709C" w:rsidRDefault="002D709C" w:rsidP="0051309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Čovjek i biosfera</w:t>
            </w:r>
          </w:p>
          <w:p w14:paraId="27FFA18E" w14:textId="426297FA" w:rsidR="002D709C" w:rsidRPr="003F2132" w:rsidRDefault="002D709C" w:rsidP="0051309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(utjecaj čovjeka na ekosustave, onečišćenje zraka, vode i tla, uništavanje staništa, održivi razvoj i zaštita prirode i okoliša u RH)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598D0" w14:textId="77777777" w:rsidR="002D709C" w:rsidRPr="00D9751B" w:rsidRDefault="002D709C" w:rsidP="001D017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4110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40DF9" w14:textId="77777777" w:rsidR="002D709C" w:rsidRPr="009D759D" w:rsidRDefault="002D709C" w:rsidP="001D017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  <w:tr w:rsidR="002D709C" w:rsidRPr="00D9751B" w14:paraId="64BD2497" w14:textId="77777777" w:rsidTr="6D833480">
        <w:trPr>
          <w:trHeight w:val="1947"/>
        </w:trPr>
        <w:tc>
          <w:tcPr>
            <w:tcW w:w="851" w:type="dxa"/>
            <w:vMerge/>
          </w:tcPr>
          <w:p w14:paraId="42057E11" w14:textId="77777777" w:rsidR="002D709C" w:rsidRPr="00D9751B" w:rsidRDefault="002D709C" w:rsidP="001D017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7C22F4F" w14:textId="78645EFD" w:rsidR="002D709C" w:rsidRPr="00513092" w:rsidRDefault="002D709C" w:rsidP="0051309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092">
              <w:rPr>
                <w:rFonts w:asciiTheme="minorHAnsi" w:hAnsiTheme="minorHAnsi" w:cstheme="minorHAnsi"/>
                <w:bCs/>
                <w:sz w:val="20"/>
                <w:szCs w:val="20"/>
              </w:rPr>
              <w:t>31.</w:t>
            </w:r>
          </w:p>
        </w:tc>
        <w:tc>
          <w:tcPr>
            <w:tcW w:w="212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DE170" w14:textId="77777777" w:rsidR="002D709C" w:rsidRPr="00D9751B" w:rsidRDefault="002D709C" w:rsidP="001D017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6DE4335" w14:textId="215E4EFB" w:rsidR="002D709C" w:rsidRPr="00D9751B" w:rsidRDefault="002D709C" w:rsidP="0051309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Ponavljanje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5009A" w14:textId="77777777" w:rsidR="002D709C" w:rsidRPr="00D9751B" w:rsidRDefault="002D709C" w:rsidP="001D017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4110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4DE32" w14:textId="77777777" w:rsidR="002D709C" w:rsidRPr="009D759D" w:rsidRDefault="002D709C" w:rsidP="001D017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  <w:tr w:rsidR="002D709C" w:rsidRPr="00D9751B" w14:paraId="3BE791EF" w14:textId="77777777" w:rsidTr="6D833480">
        <w:tc>
          <w:tcPr>
            <w:tcW w:w="851" w:type="dxa"/>
            <w:vMerge/>
          </w:tcPr>
          <w:p w14:paraId="1005B233" w14:textId="77777777" w:rsidR="002D709C" w:rsidRPr="00D9751B" w:rsidRDefault="002D709C" w:rsidP="001D017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591FEDB" w14:textId="688E5A84" w:rsidR="002D709C" w:rsidRPr="00513092" w:rsidRDefault="002D709C" w:rsidP="0051309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092">
              <w:rPr>
                <w:rFonts w:asciiTheme="minorHAnsi" w:hAnsiTheme="minorHAnsi" w:cstheme="minorHAnsi"/>
                <w:bCs/>
                <w:sz w:val="20"/>
                <w:szCs w:val="20"/>
              </w:rPr>
              <w:t>32.</w:t>
            </w:r>
          </w:p>
        </w:tc>
        <w:tc>
          <w:tcPr>
            <w:tcW w:w="212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AF778" w14:textId="77777777" w:rsidR="002D709C" w:rsidRPr="00D9751B" w:rsidRDefault="002D709C" w:rsidP="001D017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D247D41" w14:textId="6A31A496" w:rsidR="002D709C" w:rsidRPr="00D9751B" w:rsidRDefault="002D709C" w:rsidP="0051309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Z</w:t>
            </w:r>
            <w:r w:rsidRPr="00364422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aključivanje ocjena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5E51A" w14:textId="77777777" w:rsidR="002D709C" w:rsidRPr="00D9751B" w:rsidRDefault="002D709C" w:rsidP="001D017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4110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30304" w14:textId="77777777" w:rsidR="002D709C" w:rsidRPr="009D759D" w:rsidRDefault="002D709C" w:rsidP="001D017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</w:tbl>
    <w:p w14:paraId="2E1BA1D3" w14:textId="77777777" w:rsidR="00E42A68" w:rsidRDefault="0040040E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 </w:t>
      </w:r>
    </w:p>
    <w:p w14:paraId="32D16C56" w14:textId="77777777" w:rsidR="00256413" w:rsidRPr="009F6294" w:rsidRDefault="00256413" w:rsidP="00256413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18"/>
          <w:szCs w:val="20"/>
        </w:rPr>
      </w:pPr>
      <w:r w:rsidRPr="009F6294">
        <w:rPr>
          <w:rFonts w:asciiTheme="minorHAnsi" w:hAnsiTheme="minorHAnsi" w:cstheme="minorHAnsi"/>
          <w:b/>
          <w:bCs/>
          <w:sz w:val="18"/>
          <w:szCs w:val="20"/>
        </w:rPr>
        <w:t>Napomene:</w:t>
      </w:r>
    </w:p>
    <w:p w14:paraId="2735E7C6" w14:textId="77777777" w:rsidR="00256413" w:rsidRPr="009F6294" w:rsidRDefault="00256413" w:rsidP="00256413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14"/>
          <w:szCs w:val="20"/>
        </w:rPr>
      </w:pPr>
    </w:p>
    <w:p w14:paraId="5A096A2C" w14:textId="77777777" w:rsidR="00256413" w:rsidRDefault="00256413" w:rsidP="00256413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18"/>
          <w:szCs w:val="20"/>
        </w:rPr>
      </w:pPr>
      <w:r w:rsidRPr="009F6294">
        <w:rPr>
          <w:rFonts w:asciiTheme="minorHAnsi" w:hAnsiTheme="minorHAnsi" w:cstheme="minorHAnsi"/>
          <w:b/>
          <w:bCs/>
          <w:sz w:val="18"/>
          <w:szCs w:val="20"/>
        </w:rPr>
        <w:t xml:space="preserve">a) </w:t>
      </w:r>
      <w:r w:rsidRPr="009F6294">
        <w:rPr>
          <w:rFonts w:asciiTheme="minorHAnsi" w:hAnsiTheme="minorHAnsi" w:cstheme="minorHAnsi"/>
          <w:bCs/>
          <w:sz w:val="18"/>
          <w:szCs w:val="20"/>
        </w:rPr>
        <w:t xml:space="preserve">Kontinuirano se tijekom cijele godine provodi </w:t>
      </w:r>
      <w:r w:rsidRPr="009F6294">
        <w:rPr>
          <w:rFonts w:asciiTheme="minorHAnsi" w:hAnsiTheme="minorHAnsi" w:cstheme="minorHAnsi"/>
          <w:b/>
          <w:bCs/>
          <w:sz w:val="18"/>
          <w:szCs w:val="20"/>
        </w:rPr>
        <w:t>vrednovanje za učenje, vrednovanje kao učenje i vrednovanje naučenog</w:t>
      </w:r>
      <w:r w:rsidRPr="009F6294">
        <w:rPr>
          <w:rFonts w:asciiTheme="minorHAnsi" w:hAnsiTheme="minorHAnsi" w:cstheme="minorHAnsi"/>
          <w:bCs/>
          <w:sz w:val="18"/>
          <w:szCs w:val="20"/>
        </w:rPr>
        <w:t>.</w:t>
      </w:r>
    </w:p>
    <w:p w14:paraId="363B129F" w14:textId="032FD592" w:rsidR="00256413" w:rsidRPr="009F6294" w:rsidRDefault="00256413" w:rsidP="60344D51">
      <w:pPr>
        <w:pStyle w:val="NormalWeb"/>
        <w:spacing w:before="0" w:beforeAutospacing="0" w:after="0" w:afterAutospacing="0"/>
        <w:rPr>
          <w:rFonts w:asciiTheme="minorHAnsi" w:hAnsiTheme="minorHAnsi" w:cstheme="minorBidi"/>
          <w:sz w:val="18"/>
          <w:szCs w:val="18"/>
        </w:rPr>
      </w:pPr>
      <w:r w:rsidRPr="60344D51">
        <w:rPr>
          <w:rFonts w:asciiTheme="minorHAnsi" w:hAnsiTheme="minorHAnsi" w:cstheme="minorBidi"/>
          <w:b/>
          <w:bCs/>
          <w:sz w:val="18"/>
          <w:szCs w:val="18"/>
        </w:rPr>
        <w:t>b)</w:t>
      </w:r>
      <w:r w:rsidRPr="60344D51">
        <w:rPr>
          <w:rFonts w:asciiTheme="minorHAnsi" w:hAnsiTheme="minorHAnsi" w:cstheme="minorBidi"/>
          <w:sz w:val="18"/>
          <w:szCs w:val="18"/>
        </w:rPr>
        <w:t xml:space="preserve"> Tekst u zagradi kod nastavne teme usmjerava na nastavne sadržaje koje svakako treba uključiti pri njezinoj obradi.</w:t>
      </w:r>
      <w:r w:rsidR="7634FC13" w:rsidRPr="60344D51">
        <w:rPr>
          <w:rFonts w:asciiTheme="minorHAnsi" w:hAnsiTheme="minorHAnsi" w:cstheme="minorBidi"/>
          <w:sz w:val="18"/>
          <w:szCs w:val="18"/>
        </w:rPr>
        <w:t xml:space="preserve"> </w:t>
      </w:r>
    </w:p>
    <w:p w14:paraId="1346222D" w14:textId="77777777" w:rsidR="00256413" w:rsidRPr="009F6294" w:rsidRDefault="00256413" w:rsidP="00256413">
      <w:pPr>
        <w:pStyle w:val="NoSpacing"/>
        <w:rPr>
          <w:rFonts w:cstheme="minorHAnsi"/>
          <w:sz w:val="18"/>
          <w:szCs w:val="20"/>
        </w:rPr>
      </w:pPr>
      <w:r>
        <w:rPr>
          <w:rFonts w:cstheme="minorHAnsi"/>
          <w:b/>
          <w:iCs/>
          <w:sz w:val="18"/>
          <w:szCs w:val="20"/>
        </w:rPr>
        <w:t>c</w:t>
      </w:r>
      <w:r w:rsidRPr="009F6294">
        <w:rPr>
          <w:rFonts w:cstheme="minorHAnsi"/>
          <w:b/>
          <w:iCs/>
          <w:sz w:val="18"/>
          <w:szCs w:val="20"/>
        </w:rPr>
        <w:t>)</w:t>
      </w:r>
      <w:r w:rsidRPr="009F6294">
        <w:rPr>
          <w:rFonts w:cstheme="minorHAnsi"/>
          <w:iCs/>
          <w:sz w:val="18"/>
          <w:szCs w:val="20"/>
        </w:rPr>
        <w:t xml:space="preserve"> </w:t>
      </w:r>
      <w:r w:rsidRPr="009F6294">
        <w:rPr>
          <w:rFonts w:cstheme="minorHAnsi"/>
          <w:i/>
          <w:iCs/>
          <w:sz w:val="18"/>
          <w:szCs w:val="20"/>
        </w:rPr>
        <w:t>*</w:t>
      </w:r>
      <w:r w:rsidRPr="009F6294">
        <w:rPr>
          <w:rFonts w:cstheme="minorHAnsi"/>
          <w:sz w:val="18"/>
          <w:szCs w:val="20"/>
        </w:rPr>
        <w:t xml:space="preserve"> U svim odgojno-obrazovnim ishodima Biologije kontinuirano se ostvaruju sljedeća očekivanja međupredmetne teme </w:t>
      </w:r>
      <w:r w:rsidRPr="009F6294">
        <w:rPr>
          <w:rFonts w:cstheme="minorHAnsi"/>
          <w:b/>
          <w:bCs/>
          <w:sz w:val="18"/>
          <w:szCs w:val="20"/>
        </w:rPr>
        <w:t>Uporaba informacijske i komunikacijske tehnologije</w:t>
      </w:r>
      <w:r w:rsidRPr="009F6294">
        <w:rPr>
          <w:rFonts w:cstheme="minorHAnsi"/>
          <w:sz w:val="18"/>
          <w:szCs w:val="20"/>
        </w:rPr>
        <w:t xml:space="preserve">: </w:t>
      </w:r>
    </w:p>
    <w:p w14:paraId="0499C59C" w14:textId="77777777" w:rsidR="00256413" w:rsidRPr="009F6294" w:rsidRDefault="00256413" w:rsidP="00256413">
      <w:pPr>
        <w:pStyle w:val="NoSpacing"/>
        <w:rPr>
          <w:rFonts w:cstheme="minorHAnsi"/>
          <w:sz w:val="18"/>
          <w:szCs w:val="20"/>
        </w:rPr>
      </w:pPr>
      <w:r w:rsidRPr="009F6294">
        <w:rPr>
          <w:rFonts w:cstheme="minorHAnsi"/>
          <w:b/>
          <w:sz w:val="18"/>
          <w:szCs w:val="20"/>
        </w:rPr>
        <w:t>ikt A.5.1.</w:t>
      </w:r>
      <w:r w:rsidRPr="009F6294">
        <w:rPr>
          <w:rFonts w:cstheme="minorHAnsi"/>
          <w:sz w:val="18"/>
          <w:szCs w:val="20"/>
        </w:rPr>
        <w:t xml:space="preserve"> Učenik analitički odlučuje o odabiru odgovarajuće digitalne tehnologije.</w:t>
      </w:r>
    </w:p>
    <w:p w14:paraId="1A3E9A10" w14:textId="77777777" w:rsidR="00256413" w:rsidRPr="009F6294" w:rsidRDefault="00256413" w:rsidP="00256413">
      <w:pPr>
        <w:pStyle w:val="NoSpacing"/>
        <w:rPr>
          <w:rFonts w:cstheme="minorHAnsi"/>
          <w:sz w:val="18"/>
          <w:szCs w:val="20"/>
        </w:rPr>
      </w:pPr>
      <w:r w:rsidRPr="009F6294">
        <w:rPr>
          <w:rFonts w:cstheme="minorHAnsi"/>
          <w:b/>
          <w:sz w:val="18"/>
          <w:szCs w:val="20"/>
        </w:rPr>
        <w:t>ikt A.5.2.</w:t>
      </w:r>
      <w:r w:rsidRPr="009F6294">
        <w:rPr>
          <w:rFonts w:cstheme="minorHAnsi"/>
          <w:sz w:val="18"/>
          <w:szCs w:val="20"/>
        </w:rPr>
        <w:t xml:space="preserve"> Učenik se samostalno služi društvenim mrežama i računalnim oblacima za potrebe učenja i osobnoga razvoja.</w:t>
      </w:r>
    </w:p>
    <w:p w14:paraId="6EA9079D" w14:textId="77777777" w:rsidR="00256413" w:rsidRPr="009F6294" w:rsidRDefault="00256413" w:rsidP="00256413">
      <w:pPr>
        <w:pStyle w:val="NoSpacing"/>
        <w:rPr>
          <w:rFonts w:cstheme="minorHAnsi"/>
          <w:sz w:val="18"/>
          <w:szCs w:val="20"/>
        </w:rPr>
      </w:pPr>
      <w:r w:rsidRPr="009F6294">
        <w:rPr>
          <w:rFonts w:cstheme="minorHAnsi"/>
          <w:b/>
          <w:sz w:val="18"/>
          <w:szCs w:val="20"/>
        </w:rPr>
        <w:t>ikt A.5.3.</w:t>
      </w:r>
      <w:r w:rsidRPr="009F6294">
        <w:rPr>
          <w:rFonts w:cstheme="minorHAnsi"/>
          <w:sz w:val="18"/>
          <w:szCs w:val="20"/>
        </w:rPr>
        <w:t xml:space="preserve"> Učenik preuzima odgovornost za vlastitu sigurnost u digitalnome okružju i izgradnju digitalnoga identiteta.</w:t>
      </w:r>
    </w:p>
    <w:p w14:paraId="65960DE4" w14:textId="77777777" w:rsidR="00256413" w:rsidRPr="009F6294" w:rsidRDefault="00256413" w:rsidP="00256413">
      <w:pPr>
        <w:pStyle w:val="NoSpacing"/>
        <w:rPr>
          <w:rFonts w:cstheme="minorHAnsi"/>
          <w:sz w:val="18"/>
          <w:szCs w:val="20"/>
        </w:rPr>
      </w:pPr>
      <w:r w:rsidRPr="009F6294">
        <w:rPr>
          <w:rFonts w:cstheme="minorHAnsi"/>
          <w:b/>
          <w:sz w:val="18"/>
          <w:szCs w:val="20"/>
        </w:rPr>
        <w:t>ikt A.5.4.</w:t>
      </w:r>
      <w:r w:rsidRPr="009F6294">
        <w:rPr>
          <w:rFonts w:cstheme="minorHAnsi"/>
          <w:sz w:val="18"/>
          <w:szCs w:val="20"/>
        </w:rPr>
        <w:t xml:space="preserve"> Učenik kritički prosuđuje utjecaj tehnologije na zdravlje i okoliš.</w:t>
      </w:r>
    </w:p>
    <w:p w14:paraId="489FC768" w14:textId="77777777" w:rsidR="00256413" w:rsidRPr="009F6294" w:rsidRDefault="00256413" w:rsidP="00256413">
      <w:pPr>
        <w:pStyle w:val="NoSpacing"/>
        <w:rPr>
          <w:rFonts w:cstheme="minorHAnsi"/>
          <w:sz w:val="18"/>
          <w:szCs w:val="20"/>
        </w:rPr>
      </w:pPr>
      <w:r w:rsidRPr="009F6294">
        <w:rPr>
          <w:rFonts w:cstheme="minorHAnsi"/>
          <w:b/>
          <w:sz w:val="18"/>
          <w:szCs w:val="20"/>
        </w:rPr>
        <w:t>ikt B.5.1.</w:t>
      </w:r>
      <w:r w:rsidRPr="009F6294">
        <w:rPr>
          <w:rFonts w:cstheme="minorHAnsi"/>
          <w:sz w:val="18"/>
          <w:szCs w:val="20"/>
        </w:rPr>
        <w:t xml:space="preserve"> Učenik samostalno komunicira u digitalnome okružju.</w:t>
      </w:r>
    </w:p>
    <w:p w14:paraId="34B1C9FB" w14:textId="77777777" w:rsidR="00256413" w:rsidRPr="009F6294" w:rsidRDefault="00256413" w:rsidP="00256413">
      <w:pPr>
        <w:pStyle w:val="NoSpacing"/>
        <w:rPr>
          <w:rFonts w:cstheme="minorHAnsi"/>
          <w:sz w:val="18"/>
          <w:szCs w:val="20"/>
        </w:rPr>
      </w:pPr>
      <w:r w:rsidRPr="009F6294">
        <w:rPr>
          <w:rFonts w:cstheme="minorHAnsi"/>
          <w:b/>
          <w:sz w:val="18"/>
          <w:szCs w:val="20"/>
        </w:rPr>
        <w:t>ikt B.5.2.</w:t>
      </w:r>
      <w:r w:rsidRPr="009F6294">
        <w:rPr>
          <w:rFonts w:cstheme="minorHAnsi"/>
          <w:sz w:val="18"/>
          <w:szCs w:val="20"/>
        </w:rPr>
        <w:t xml:space="preserve"> Učenik samostalno surađuje s poznatim i nepoznatim osobama u digitalnome okružju.</w:t>
      </w:r>
    </w:p>
    <w:p w14:paraId="239E7CEC" w14:textId="77777777" w:rsidR="00256413" w:rsidRPr="009F6294" w:rsidRDefault="00256413" w:rsidP="00256413">
      <w:pPr>
        <w:pStyle w:val="NoSpacing"/>
        <w:rPr>
          <w:rFonts w:cstheme="minorHAnsi"/>
          <w:sz w:val="18"/>
          <w:szCs w:val="20"/>
        </w:rPr>
      </w:pPr>
      <w:r w:rsidRPr="009F6294">
        <w:rPr>
          <w:rFonts w:cstheme="minorHAnsi"/>
          <w:b/>
          <w:sz w:val="18"/>
          <w:szCs w:val="20"/>
        </w:rPr>
        <w:t>ikt C.5.2.</w:t>
      </w:r>
      <w:r w:rsidRPr="009F6294">
        <w:rPr>
          <w:rFonts w:cstheme="minorHAnsi"/>
          <w:sz w:val="18"/>
          <w:szCs w:val="20"/>
        </w:rPr>
        <w:t xml:space="preserve"> Učenik samostalno i samoinicijativno provodi složeno pretraživanje informacija u digitalnome okružju.</w:t>
      </w:r>
    </w:p>
    <w:p w14:paraId="122B424E" w14:textId="77777777" w:rsidR="00256413" w:rsidRPr="009F6294" w:rsidRDefault="00256413" w:rsidP="00256413">
      <w:pPr>
        <w:pStyle w:val="NoSpacing"/>
        <w:rPr>
          <w:rFonts w:cstheme="minorHAnsi"/>
          <w:sz w:val="18"/>
          <w:szCs w:val="20"/>
        </w:rPr>
      </w:pPr>
      <w:r w:rsidRPr="009F6294">
        <w:rPr>
          <w:rFonts w:cstheme="minorHAnsi"/>
          <w:b/>
          <w:sz w:val="18"/>
          <w:szCs w:val="20"/>
        </w:rPr>
        <w:t>ikt C.5.3.</w:t>
      </w:r>
      <w:r w:rsidRPr="009F6294">
        <w:rPr>
          <w:rFonts w:cstheme="minorHAnsi"/>
          <w:sz w:val="18"/>
          <w:szCs w:val="20"/>
        </w:rPr>
        <w:t xml:space="preserve"> Učenik samoinicijativno i samostalno kritički procjenjuje proces i rezultate pretraživanja te odabire potrebne informacije među pronađenim informacijama.</w:t>
      </w:r>
    </w:p>
    <w:p w14:paraId="209B5246" w14:textId="77777777" w:rsidR="00256413" w:rsidRPr="009F6294" w:rsidRDefault="00256413" w:rsidP="00256413">
      <w:pPr>
        <w:pStyle w:val="NoSpacing"/>
        <w:rPr>
          <w:rFonts w:cstheme="minorHAnsi"/>
          <w:sz w:val="18"/>
          <w:szCs w:val="20"/>
        </w:rPr>
      </w:pPr>
      <w:r w:rsidRPr="009F6294">
        <w:rPr>
          <w:rFonts w:cstheme="minorHAnsi"/>
          <w:b/>
          <w:sz w:val="18"/>
          <w:szCs w:val="20"/>
        </w:rPr>
        <w:t>ikt C.5.4.</w:t>
      </w:r>
      <w:r w:rsidRPr="009F6294">
        <w:rPr>
          <w:rFonts w:cstheme="minorHAnsi"/>
          <w:sz w:val="18"/>
          <w:szCs w:val="20"/>
        </w:rPr>
        <w:t xml:space="preserve"> Učenik samostalno i odgovorno upravlja prikupljenim informacijama.</w:t>
      </w:r>
    </w:p>
    <w:p w14:paraId="01B01A28" w14:textId="77777777" w:rsidR="00256413" w:rsidRPr="009F6294" w:rsidRDefault="00256413" w:rsidP="00256413">
      <w:pPr>
        <w:pStyle w:val="NoSpacing"/>
        <w:rPr>
          <w:rFonts w:cstheme="minorHAnsi"/>
          <w:sz w:val="18"/>
          <w:szCs w:val="20"/>
        </w:rPr>
      </w:pPr>
      <w:r w:rsidRPr="009F6294">
        <w:rPr>
          <w:rFonts w:cstheme="minorHAnsi"/>
          <w:b/>
          <w:sz w:val="18"/>
          <w:szCs w:val="20"/>
        </w:rPr>
        <w:t>ikt D.5.3.</w:t>
      </w:r>
      <w:r w:rsidRPr="009F6294">
        <w:rPr>
          <w:rFonts w:cstheme="minorHAnsi"/>
          <w:sz w:val="18"/>
          <w:szCs w:val="20"/>
        </w:rPr>
        <w:t xml:space="preserve"> Učenik samostalno ili u suradnji s kolegama predočava, stvara i dijeli nove ideje i uratke s pomoću IKT-a.</w:t>
      </w:r>
    </w:p>
    <w:p w14:paraId="5BE81206" w14:textId="77777777" w:rsidR="00256413" w:rsidRPr="009F6294" w:rsidRDefault="00256413" w:rsidP="00256413">
      <w:pPr>
        <w:pStyle w:val="NoSpacing"/>
        <w:rPr>
          <w:rFonts w:cstheme="minorHAnsi"/>
          <w:sz w:val="18"/>
          <w:szCs w:val="20"/>
        </w:rPr>
      </w:pPr>
      <w:r w:rsidRPr="009F6294">
        <w:rPr>
          <w:rFonts w:cstheme="minorHAnsi"/>
          <w:b/>
          <w:sz w:val="18"/>
          <w:szCs w:val="20"/>
        </w:rPr>
        <w:t>ikt D.5.4.</w:t>
      </w:r>
      <w:r w:rsidRPr="009F6294">
        <w:rPr>
          <w:rFonts w:cstheme="minorHAnsi"/>
          <w:sz w:val="18"/>
          <w:szCs w:val="20"/>
        </w:rPr>
        <w:t xml:space="preserve"> Učenik samostalno štiti svoje intelektualno vlasništvo i odabire načine dijeljenja sadržaja.</w:t>
      </w:r>
    </w:p>
    <w:p w14:paraId="71085170" w14:textId="77777777" w:rsidR="00256413" w:rsidRPr="009F6294" w:rsidRDefault="00256413" w:rsidP="002564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8"/>
          <w:szCs w:val="20"/>
        </w:rPr>
      </w:pPr>
      <w:r w:rsidRPr="009F6294">
        <w:rPr>
          <w:rFonts w:asciiTheme="minorHAnsi" w:hAnsiTheme="minorHAnsi" w:cstheme="minorHAnsi"/>
          <w:sz w:val="18"/>
          <w:szCs w:val="20"/>
        </w:rPr>
        <w:t xml:space="preserve">** U svim odgojno-obrazovnim ishodima Biologije kontinuirao se ostvaruju sljedeća očekivanja međupredmetne teme </w:t>
      </w:r>
      <w:r w:rsidRPr="009F6294">
        <w:rPr>
          <w:rFonts w:asciiTheme="minorHAnsi" w:hAnsiTheme="minorHAnsi" w:cstheme="minorHAnsi"/>
          <w:b/>
          <w:bCs/>
          <w:sz w:val="18"/>
          <w:szCs w:val="20"/>
        </w:rPr>
        <w:t>Učiti kako učiti</w:t>
      </w:r>
      <w:r w:rsidRPr="009F6294">
        <w:rPr>
          <w:rFonts w:asciiTheme="minorHAnsi" w:hAnsiTheme="minorHAnsi" w:cstheme="minorHAnsi"/>
          <w:sz w:val="18"/>
          <w:szCs w:val="20"/>
        </w:rPr>
        <w:t>.</w:t>
      </w:r>
    </w:p>
    <w:p w14:paraId="67291DB0" w14:textId="77777777" w:rsidR="00256413" w:rsidRPr="009F6294" w:rsidRDefault="00256413" w:rsidP="00256413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9F6294">
        <w:rPr>
          <w:rFonts w:asciiTheme="minorHAnsi" w:hAnsiTheme="minorHAnsi" w:cstheme="minorHAnsi"/>
          <w:b/>
          <w:sz w:val="18"/>
          <w:szCs w:val="20"/>
        </w:rPr>
        <w:t>uku A.4/5.1.</w:t>
      </w:r>
      <w:r w:rsidRPr="009F6294">
        <w:rPr>
          <w:rFonts w:asciiTheme="minorHAnsi" w:hAnsiTheme="minorHAnsi" w:cstheme="minorHAnsi"/>
          <w:sz w:val="18"/>
          <w:szCs w:val="20"/>
        </w:rPr>
        <w:t xml:space="preserve"> Učenik samostalno traži nove informacije iz različitih izvora, transformira ih u novo znanje i uspješno primjenjuje pri rješavanju problema.</w:t>
      </w:r>
    </w:p>
    <w:p w14:paraId="2F64C746" w14:textId="77777777" w:rsidR="00256413" w:rsidRPr="009F6294" w:rsidRDefault="00256413" w:rsidP="00256413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9F6294">
        <w:rPr>
          <w:rFonts w:asciiTheme="minorHAnsi" w:hAnsiTheme="minorHAnsi" w:cstheme="minorHAnsi"/>
          <w:b/>
          <w:sz w:val="18"/>
          <w:szCs w:val="20"/>
        </w:rPr>
        <w:t xml:space="preserve">uku A.4/5.2. </w:t>
      </w:r>
      <w:r w:rsidRPr="009F6294">
        <w:rPr>
          <w:rFonts w:asciiTheme="minorHAnsi" w:hAnsiTheme="minorHAnsi" w:cstheme="minorHAnsi"/>
          <w:sz w:val="18"/>
          <w:szCs w:val="20"/>
        </w:rPr>
        <w:t>Učenik se koristi različitim strategijama učenja i samostalno ih primjenjuje u ostvarivanju ciljeva učenja i rješavanju problema u svim područjima učenja.</w:t>
      </w:r>
    </w:p>
    <w:p w14:paraId="483D9635" w14:textId="77777777" w:rsidR="00256413" w:rsidRPr="009F6294" w:rsidRDefault="00256413" w:rsidP="00256413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9F6294">
        <w:rPr>
          <w:rFonts w:asciiTheme="minorHAnsi" w:hAnsiTheme="minorHAnsi" w:cstheme="minorHAnsi"/>
          <w:b/>
          <w:sz w:val="18"/>
          <w:szCs w:val="20"/>
        </w:rPr>
        <w:t xml:space="preserve">uku A.4/5.3. </w:t>
      </w:r>
      <w:r w:rsidRPr="009F6294">
        <w:rPr>
          <w:rFonts w:asciiTheme="minorHAnsi" w:hAnsiTheme="minorHAnsi" w:cstheme="minorHAnsi"/>
          <w:sz w:val="18"/>
          <w:szCs w:val="20"/>
        </w:rPr>
        <w:t>Učenik kreativno djeluje u različitim područjima učenja.</w:t>
      </w:r>
    </w:p>
    <w:p w14:paraId="7DB8378E" w14:textId="77777777" w:rsidR="00256413" w:rsidRPr="009F6294" w:rsidRDefault="00256413" w:rsidP="00256413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9F6294">
        <w:rPr>
          <w:rFonts w:asciiTheme="minorHAnsi" w:hAnsiTheme="minorHAnsi" w:cstheme="minorHAnsi"/>
          <w:b/>
          <w:sz w:val="18"/>
          <w:szCs w:val="20"/>
        </w:rPr>
        <w:t>uku</w:t>
      </w:r>
      <w:r w:rsidRPr="009F6294">
        <w:rPr>
          <w:rFonts w:asciiTheme="minorHAnsi" w:hAnsiTheme="minorHAnsi" w:cstheme="minorHAnsi"/>
          <w:sz w:val="18"/>
          <w:szCs w:val="20"/>
        </w:rPr>
        <w:t xml:space="preserve"> </w:t>
      </w:r>
      <w:r w:rsidRPr="009F6294">
        <w:rPr>
          <w:rFonts w:asciiTheme="minorHAnsi" w:hAnsiTheme="minorHAnsi" w:cstheme="minorHAnsi"/>
          <w:b/>
          <w:sz w:val="18"/>
          <w:szCs w:val="20"/>
        </w:rPr>
        <w:t xml:space="preserve">A.4/5.4. </w:t>
      </w:r>
      <w:r w:rsidRPr="009F6294">
        <w:rPr>
          <w:rFonts w:asciiTheme="minorHAnsi" w:hAnsiTheme="minorHAnsi" w:cstheme="minorHAnsi"/>
          <w:sz w:val="18"/>
          <w:szCs w:val="20"/>
        </w:rPr>
        <w:t>Učenik samostalno kritički promišlja i vrednuje ideje.</w:t>
      </w:r>
    </w:p>
    <w:p w14:paraId="1F384DA8" w14:textId="77777777" w:rsidR="00256413" w:rsidRPr="009F6294" w:rsidRDefault="00256413" w:rsidP="00256413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9F6294">
        <w:rPr>
          <w:rFonts w:asciiTheme="minorHAnsi" w:hAnsiTheme="minorHAnsi" w:cstheme="minorHAnsi"/>
          <w:b/>
          <w:sz w:val="18"/>
          <w:szCs w:val="20"/>
        </w:rPr>
        <w:t xml:space="preserve">uku B.4/5.1. </w:t>
      </w:r>
      <w:r w:rsidRPr="009F6294">
        <w:rPr>
          <w:rFonts w:asciiTheme="minorHAnsi" w:hAnsiTheme="minorHAnsi" w:cstheme="minorHAnsi"/>
          <w:sz w:val="18"/>
          <w:szCs w:val="20"/>
        </w:rPr>
        <w:t>Učenik samostalno određuje ciljeve učenja, odabire pristup učenju te planira učenje.</w:t>
      </w:r>
    </w:p>
    <w:p w14:paraId="4E07DE4D" w14:textId="77777777" w:rsidR="00256413" w:rsidRPr="009F6294" w:rsidRDefault="00256413" w:rsidP="00256413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9F6294">
        <w:rPr>
          <w:rFonts w:asciiTheme="minorHAnsi" w:hAnsiTheme="minorHAnsi" w:cstheme="minorHAnsi"/>
          <w:b/>
          <w:sz w:val="18"/>
          <w:szCs w:val="20"/>
        </w:rPr>
        <w:t xml:space="preserve">uku B.4/5.2. </w:t>
      </w:r>
      <w:r w:rsidRPr="009F6294">
        <w:rPr>
          <w:rFonts w:asciiTheme="minorHAnsi" w:hAnsiTheme="minorHAnsi" w:cstheme="minorHAnsi"/>
          <w:sz w:val="18"/>
          <w:szCs w:val="20"/>
        </w:rPr>
        <w:t>Učenik prati učinkovitost učenja i svoje napredovanje tijekom učenja.</w:t>
      </w:r>
    </w:p>
    <w:p w14:paraId="1EE819A0" w14:textId="77777777" w:rsidR="00256413" w:rsidRPr="009F6294" w:rsidRDefault="00256413" w:rsidP="00256413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9F6294">
        <w:rPr>
          <w:rFonts w:asciiTheme="minorHAnsi" w:hAnsiTheme="minorHAnsi" w:cstheme="minorHAnsi"/>
          <w:b/>
          <w:sz w:val="18"/>
          <w:szCs w:val="20"/>
        </w:rPr>
        <w:t>uku B.4/5.3.</w:t>
      </w:r>
      <w:r w:rsidRPr="009F6294">
        <w:rPr>
          <w:rFonts w:asciiTheme="minorHAnsi" w:hAnsiTheme="minorHAnsi" w:cstheme="minorHAnsi"/>
          <w:sz w:val="18"/>
          <w:szCs w:val="20"/>
        </w:rPr>
        <w:t xml:space="preserve"> Učenik regulira svoje učenje mijenjajući prema potrebi plan ili pristup učenju.</w:t>
      </w:r>
    </w:p>
    <w:p w14:paraId="492BC6F2" w14:textId="77777777" w:rsidR="00256413" w:rsidRPr="009F6294" w:rsidRDefault="00256413" w:rsidP="00256413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9F6294">
        <w:rPr>
          <w:rFonts w:asciiTheme="minorHAnsi" w:hAnsiTheme="minorHAnsi" w:cstheme="minorHAnsi"/>
          <w:b/>
          <w:sz w:val="18"/>
          <w:szCs w:val="20"/>
        </w:rPr>
        <w:t>uku B.4/5.4.</w:t>
      </w:r>
      <w:r w:rsidRPr="009F6294">
        <w:rPr>
          <w:rFonts w:asciiTheme="minorHAnsi" w:hAnsiTheme="minorHAnsi" w:cstheme="minorHAnsi"/>
          <w:sz w:val="18"/>
          <w:szCs w:val="20"/>
        </w:rPr>
        <w:t xml:space="preserve"> Učenik samovrednuje proces učenja i svoje rezultate, procjenjuje ostvareni napredak te na temelju toga planira buduće učenje.</w:t>
      </w:r>
    </w:p>
    <w:p w14:paraId="2F7C181E" w14:textId="77777777" w:rsidR="00256413" w:rsidRPr="009F6294" w:rsidRDefault="00256413" w:rsidP="00256413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9F6294">
        <w:rPr>
          <w:rFonts w:asciiTheme="minorHAnsi" w:hAnsiTheme="minorHAnsi" w:cstheme="minorHAnsi"/>
          <w:b/>
          <w:sz w:val="18"/>
          <w:szCs w:val="20"/>
        </w:rPr>
        <w:t>uku</w:t>
      </w:r>
      <w:r w:rsidRPr="009F6294">
        <w:rPr>
          <w:rFonts w:asciiTheme="minorHAnsi" w:hAnsiTheme="minorHAnsi" w:cstheme="minorHAnsi"/>
          <w:sz w:val="18"/>
          <w:szCs w:val="20"/>
        </w:rPr>
        <w:t xml:space="preserve"> </w:t>
      </w:r>
      <w:r w:rsidRPr="009F6294">
        <w:rPr>
          <w:rFonts w:asciiTheme="minorHAnsi" w:hAnsiTheme="minorHAnsi" w:cstheme="minorHAnsi"/>
          <w:b/>
          <w:sz w:val="18"/>
          <w:szCs w:val="20"/>
        </w:rPr>
        <w:t>C.4/5.1.</w:t>
      </w:r>
      <w:r w:rsidRPr="009F6294">
        <w:rPr>
          <w:rFonts w:asciiTheme="minorHAnsi" w:hAnsiTheme="minorHAnsi" w:cstheme="minorHAnsi"/>
          <w:sz w:val="18"/>
          <w:szCs w:val="20"/>
        </w:rPr>
        <w:t xml:space="preserve"> Učenik može objasniti vrijednost učenja za svoj život.</w:t>
      </w:r>
    </w:p>
    <w:p w14:paraId="46B60772" w14:textId="77777777" w:rsidR="00256413" w:rsidRPr="009F6294" w:rsidRDefault="00256413" w:rsidP="00256413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9F6294">
        <w:rPr>
          <w:rFonts w:asciiTheme="minorHAnsi" w:hAnsiTheme="minorHAnsi" w:cstheme="minorHAnsi"/>
          <w:b/>
          <w:sz w:val="18"/>
          <w:szCs w:val="20"/>
        </w:rPr>
        <w:t xml:space="preserve">uku C.4/5.2. </w:t>
      </w:r>
      <w:r w:rsidRPr="009F6294">
        <w:rPr>
          <w:rFonts w:asciiTheme="minorHAnsi" w:hAnsiTheme="minorHAnsi" w:cstheme="minorHAnsi"/>
          <w:sz w:val="18"/>
          <w:szCs w:val="20"/>
        </w:rPr>
        <w:t>Učenik iskazuje pozitivna i visoka očekivanja i vjeruje u svoj uspjeh u učenju.</w:t>
      </w:r>
    </w:p>
    <w:p w14:paraId="5048845E" w14:textId="77777777" w:rsidR="00256413" w:rsidRPr="009F6294" w:rsidRDefault="00256413" w:rsidP="00256413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9F6294">
        <w:rPr>
          <w:rFonts w:asciiTheme="minorHAnsi" w:hAnsiTheme="minorHAnsi" w:cstheme="minorHAnsi"/>
          <w:b/>
          <w:sz w:val="18"/>
          <w:szCs w:val="20"/>
        </w:rPr>
        <w:t xml:space="preserve">uku C.4/5.3. </w:t>
      </w:r>
      <w:r w:rsidRPr="009F6294">
        <w:rPr>
          <w:rFonts w:asciiTheme="minorHAnsi" w:hAnsiTheme="minorHAnsi" w:cstheme="minorHAnsi"/>
          <w:sz w:val="18"/>
          <w:szCs w:val="20"/>
        </w:rPr>
        <w:t>Učenik iskazuje interes za različita područja, preuzima odgovornost za svoje učenje i ustraje u učenju.</w:t>
      </w:r>
    </w:p>
    <w:p w14:paraId="090AEFD4" w14:textId="77777777" w:rsidR="00256413" w:rsidRPr="009F6294" w:rsidRDefault="00256413" w:rsidP="00256413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9F6294">
        <w:rPr>
          <w:rFonts w:asciiTheme="minorHAnsi" w:hAnsiTheme="minorHAnsi" w:cstheme="minorHAnsi"/>
          <w:b/>
          <w:sz w:val="18"/>
          <w:szCs w:val="20"/>
        </w:rPr>
        <w:t xml:space="preserve">uku C.4/5.4. </w:t>
      </w:r>
      <w:r w:rsidRPr="009F6294">
        <w:rPr>
          <w:rFonts w:asciiTheme="minorHAnsi" w:hAnsiTheme="minorHAnsi" w:cstheme="minorHAnsi"/>
          <w:sz w:val="18"/>
          <w:szCs w:val="20"/>
        </w:rPr>
        <w:t>Učenik se koristi ugodnim emocijama i raspoloženjima tako da potiču učenje i kontrolira neugodne emocije i raspoloženja tako da ga ne ometaju u učenju.</w:t>
      </w:r>
    </w:p>
    <w:p w14:paraId="039F5E27" w14:textId="77777777" w:rsidR="00256413" w:rsidRPr="009F6294" w:rsidRDefault="00256413" w:rsidP="00256413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9F6294">
        <w:rPr>
          <w:rFonts w:asciiTheme="minorHAnsi" w:hAnsiTheme="minorHAnsi" w:cstheme="minorHAnsi"/>
          <w:b/>
          <w:sz w:val="18"/>
          <w:szCs w:val="20"/>
        </w:rPr>
        <w:t>uku D.4/5.1.</w:t>
      </w:r>
      <w:r w:rsidRPr="009F6294">
        <w:rPr>
          <w:rFonts w:asciiTheme="minorHAnsi" w:hAnsiTheme="minorHAnsi" w:cstheme="minorHAnsi"/>
          <w:sz w:val="18"/>
          <w:szCs w:val="20"/>
        </w:rPr>
        <w:t xml:space="preserve"> Učenik stvara prikladno fizičko okružje za učenje s ciljem poboljšanja koncentracije i motivacije.</w:t>
      </w:r>
    </w:p>
    <w:p w14:paraId="13EBB23F" w14:textId="77777777" w:rsidR="00256413" w:rsidRPr="009F6294" w:rsidRDefault="00256413" w:rsidP="00256413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9F6294">
        <w:rPr>
          <w:rFonts w:asciiTheme="minorHAnsi" w:hAnsiTheme="minorHAnsi" w:cstheme="minorHAnsi"/>
          <w:b/>
          <w:sz w:val="18"/>
          <w:szCs w:val="20"/>
        </w:rPr>
        <w:t>uku D.4/5.2.</w:t>
      </w:r>
      <w:r w:rsidRPr="009F6294">
        <w:rPr>
          <w:rFonts w:asciiTheme="minorHAnsi" w:hAnsiTheme="minorHAnsi" w:cstheme="minorHAnsi"/>
          <w:sz w:val="18"/>
          <w:szCs w:val="20"/>
        </w:rPr>
        <w:t xml:space="preserve"> Učenik ostvaruje dobru komunikaciju s drugima, uspješno surađuje u različitim situacijama i spreman je zatražiti i ponuditi pomoć.</w:t>
      </w:r>
    </w:p>
    <w:p w14:paraId="7A16923A" w14:textId="77777777" w:rsidR="001E67B0" w:rsidRPr="009D759D" w:rsidRDefault="001E67B0" w:rsidP="00256413">
      <w:pPr>
        <w:pStyle w:val="Normal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</w:p>
    <w:sectPr w:rsidR="001E67B0" w:rsidRPr="009D759D" w:rsidSect="00CA26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34BF"/>
    <w:multiLevelType w:val="multilevel"/>
    <w:tmpl w:val="7D769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715AF"/>
    <w:multiLevelType w:val="hybridMultilevel"/>
    <w:tmpl w:val="E272ABD2"/>
    <w:lvl w:ilvl="0" w:tplc="FA8A21EA">
      <w:numFmt w:val="bullet"/>
      <w:lvlText w:val="-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86922"/>
    <w:multiLevelType w:val="hybridMultilevel"/>
    <w:tmpl w:val="EC004CE0"/>
    <w:lvl w:ilvl="0" w:tplc="E53E33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46E5D"/>
    <w:multiLevelType w:val="hybridMultilevel"/>
    <w:tmpl w:val="D214F4B4"/>
    <w:lvl w:ilvl="0" w:tplc="11DA32A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0651E"/>
    <w:multiLevelType w:val="hybridMultilevel"/>
    <w:tmpl w:val="90C20C3C"/>
    <w:lvl w:ilvl="0" w:tplc="3F62E14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628AC"/>
    <w:multiLevelType w:val="hybridMultilevel"/>
    <w:tmpl w:val="2B560E8C"/>
    <w:lvl w:ilvl="0" w:tplc="81D8AD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48655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006FE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B14B6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3261A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0FE51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92C85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A502F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3DE13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0902EE"/>
    <w:multiLevelType w:val="hybridMultilevel"/>
    <w:tmpl w:val="2878FAC0"/>
    <w:lvl w:ilvl="0" w:tplc="9BD8346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43D4B"/>
    <w:multiLevelType w:val="hybridMultilevel"/>
    <w:tmpl w:val="59E4EB86"/>
    <w:lvl w:ilvl="0" w:tplc="E70A1154">
      <w:numFmt w:val="bullet"/>
      <w:lvlText w:val="-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916D1"/>
    <w:multiLevelType w:val="hybridMultilevel"/>
    <w:tmpl w:val="ED743758"/>
    <w:lvl w:ilvl="0" w:tplc="AD727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9E84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846E7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48A3D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EA025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2EC06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020F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0BAE9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1009A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1919B9"/>
    <w:multiLevelType w:val="hybridMultilevel"/>
    <w:tmpl w:val="E36C532A"/>
    <w:lvl w:ilvl="0" w:tplc="240064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52C0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FCE23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10A1A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6E6D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F1C47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B4228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F8099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9CA61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BC70A4"/>
    <w:multiLevelType w:val="multilevel"/>
    <w:tmpl w:val="1CF43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FA6C75"/>
    <w:multiLevelType w:val="multilevel"/>
    <w:tmpl w:val="3CAC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D22769"/>
    <w:multiLevelType w:val="hybridMultilevel"/>
    <w:tmpl w:val="9DBCB59E"/>
    <w:lvl w:ilvl="0" w:tplc="5EB6D51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FE4C84"/>
    <w:multiLevelType w:val="hybridMultilevel"/>
    <w:tmpl w:val="5DF61D64"/>
    <w:lvl w:ilvl="0" w:tplc="9BD8346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D67715"/>
    <w:multiLevelType w:val="hybridMultilevel"/>
    <w:tmpl w:val="71762626"/>
    <w:lvl w:ilvl="0" w:tplc="3F62E14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8"/>
  </w:num>
  <w:num w:numId="5">
    <w:abstractNumId w:val="9"/>
  </w:num>
  <w:num w:numId="6">
    <w:abstractNumId w:val="11"/>
  </w:num>
  <w:num w:numId="7">
    <w:abstractNumId w:val="2"/>
  </w:num>
  <w:num w:numId="8">
    <w:abstractNumId w:val="3"/>
  </w:num>
  <w:num w:numId="9">
    <w:abstractNumId w:val="6"/>
  </w:num>
  <w:num w:numId="10">
    <w:abstractNumId w:val="13"/>
  </w:num>
  <w:num w:numId="11">
    <w:abstractNumId w:val="1"/>
  </w:num>
  <w:num w:numId="12">
    <w:abstractNumId w:val="4"/>
  </w:num>
  <w:num w:numId="13">
    <w:abstractNumId w:val="14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40E"/>
    <w:rsid w:val="00026574"/>
    <w:rsid w:val="0006685F"/>
    <w:rsid w:val="00067185"/>
    <w:rsid w:val="00080C4A"/>
    <w:rsid w:val="000907BA"/>
    <w:rsid w:val="000B04FC"/>
    <w:rsid w:val="000D42BC"/>
    <w:rsid w:val="00115967"/>
    <w:rsid w:val="001160E8"/>
    <w:rsid w:val="001349FF"/>
    <w:rsid w:val="00142DE3"/>
    <w:rsid w:val="001D017E"/>
    <w:rsid w:val="001E2356"/>
    <w:rsid w:val="001E67B0"/>
    <w:rsid w:val="002130AF"/>
    <w:rsid w:val="00230F43"/>
    <w:rsid w:val="00256413"/>
    <w:rsid w:val="00270724"/>
    <w:rsid w:val="0028237C"/>
    <w:rsid w:val="002907A6"/>
    <w:rsid w:val="002B506D"/>
    <w:rsid w:val="002D709C"/>
    <w:rsid w:val="003018B8"/>
    <w:rsid w:val="0030427C"/>
    <w:rsid w:val="00332D8E"/>
    <w:rsid w:val="00384013"/>
    <w:rsid w:val="003920A1"/>
    <w:rsid w:val="003A2FE2"/>
    <w:rsid w:val="003E52AD"/>
    <w:rsid w:val="003F2132"/>
    <w:rsid w:val="0040040E"/>
    <w:rsid w:val="00440C65"/>
    <w:rsid w:val="004467E7"/>
    <w:rsid w:val="00454CA7"/>
    <w:rsid w:val="004A0019"/>
    <w:rsid w:val="004B2EB3"/>
    <w:rsid w:val="00513092"/>
    <w:rsid w:val="00534855"/>
    <w:rsid w:val="00534B73"/>
    <w:rsid w:val="005611BE"/>
    <w:rsid w:val="00652A22"/>
    <w:rsid w:val="00672084"/>
    <w:rsid w:val="00683BB4"/>
    <w:rsid w:val="00693925"/>
    <w:rsid w:val="006B3E3D"/>
    <w:rsid w:val="006C0DEB"/>
    <w:rsid w:val="006D3CC8"/>
    <w:rsid w:val="006F2029"/>
    <w:rsid w:val="006F6367"/>
    <w:rsid w:val="0078051F"/>
    <w:rsid w:val="007C1C77"/>
    <w:rsid w:val="007D441C"/>
    <w:rsid w:val="00814BA9"/>
    <w:rsid w:val="0085391A"/>
    <w:rsid w:val="008A7D86"/>
    <w:rsid w:val="009017CC"/>
    <w:rsid w:val="009252C2"/>
    <w:rsid w:val="0093694F"/>
    <w:rsid w:val="0094693E"/>
    <w:rsid w:val="009C132A"/>
    <w:rsid w:val="009D759D"/>
    <w:rsid w:val="009E73EE"/>
    <w:rsid w:val="00A04FAB"/>
    <w:rsid w:val="00A17D36"/>
    <w:rsid w:val="00AB02AC"/>
    <w:rsid w:val="00B83082"/>
    <w:rsid w:val="00BA05EF"/>
    <w:rsid w:val="00BA2710"/>
    <w:rsid w:val="00BE47E3"/>
    <w:rsid w:val="00C20DDB"/>
    <w:rsid w:val="00C87261"/>
    <w:rsid w:val="00C872FB"/>
    <w:rsid w:val="00C94934"/>
    <w:rsid w:val="00CA26B1"/>
    <w:rsid w:val="00CD391E"/>
    <w:rsid w:val="00CD57D2"/>
    <w:rsid w:val="00D02AB6"/>
    <w:rsid w:val="00D06621"/>
    <w:rsid w:val="00D215CE"/>
    <w:rsid w:val="00D32925"/>
    <w:rsid w:val="00D51B7F"/>
    <w:rsid w:val="00D51E45"/>
    <w:rsid w:val="00D9751B"/>
    <w:rsid w:val="00DA3EB4"/>
    <w:rsid w:val="00DD0DD2"/>
    <w:rsid w:val="00E42A68"/>
    <w:rsid w:val="00E601C3"/>
    <w:rsid w:val="00E64F39"/>
    <w:rsid w:val="00E77121"/>
    <w:rsid w:val="00ED75D3"/>
    <w:rsid w:val="00F271D2"/>
    <w:rsid w:val="00F3253E"/>
    <w:rsid w:val="00F34FAF"/>
    <w:rsid w:val="00F87BCD"/>
    <w:rsid w:val="00FC2016"/>
    <w:rsid w:val="00FC2BBE"/>
    <w:rsid w:val="026881CF"/>
    <w:rsid w:val="0CE571DD"/>
    <w:rsid w:val="12FDD9D9"/>
    <w:rsid w:val="1EE6FAC4"/>
    <w:rsid w:val="2C3DB73A"/>
    <w:rsid w:val="2C5EFB86"/>
    <w:rsid w:val="2CA205D0"/>
    <w:rsid w:val="39390BF9"/>
    <w:rsid w:val="3BBDF240"/>
    <w:rsid w:val="3EDAF6BB"/>
    <w:rsid w:val="3FDFF2E1"/>
    <w:rsid w:val="421FAF79"/>
    <w:rsid w:val="43105ADD"/>
    <w:rsid w:val="46DFA64B"/>
    <w:rsid w:val="4A3F7F3B"/>
    <w:rsid w:val="4B40CF72"/>
    <w:rsid w:val="585C5B76"/>
    <w:rsid w:val="590FDBAB"/>
    <w:rsid w:val="60344D51"/>
    <w:rsid w:val="6B89D052"/>
    <w:rsid w:val="6D833480"/>
    <w:rsid w:val="72FF6868"/>
    <w:rsid w:val="7634FC13"/>
    <w:rsid w:val="7C84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FB9EF0"/>
  <w15:chartTrackingRefBased/>
  <w15:docId w15:val="{2E41F02B-1578-41ED-93F2-644217838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customStyle="1" w:styleId="t-8">
    <w:name w:val="t-8"/>
    <w:basedOn w:val="Normal"/>
    <w:rsid w:val="00ED75D3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1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1BE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B04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04FC"/>
    <w:pPr>
      <w:spacing w:after="48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04FC"/>
    <w:rPr>
      <w:rFonts w:asciiTheme="minorHAnsi" w:eastAsiaTheme="minorHAnsi" w:hAnsiTheme="minorHAnsi" w:cstheme="minorBidi"/>
      <w:lang w:eastAsia="en-US"/>
    </w:rPr>
  </w:style>
  <w:style w:type="paragraph" w:styleId="ListParagraph">
    <w:name w:val="List Paragraph"/>
    <w:basedOn w:val="Normal"/>
    <w:uiPriority w:val="34"/>
    <w:qFormat/>
    <w:rsid w:val="00534B7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agraph">
    <w:name w:val="paragraph"/>
    <w:basedOn w:val="Normal"/>
    <w:rsid w:val="00534B73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534B73"/>
  </w:style>
  <w:style w:type="character" w:customStyle="1" w:styleId="eop">
    <w:name w:val="eop"/>
    <w:basedOn w:val="DefaultParagraphFont"/>
    <w:rsid w:val="00534B73"/>
  </w:style>
  <w:style w:type="paragraph" w:styleId="NoSpacing">
    <w:name w:val="No Spacing"/>
    <w:uiPriority w:val="1"/>
    <w:qFormat/>
    <w:rsid w:val="003F213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A7D2EA-BC0D-4706-83B5-B3FE9235EA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6BBE07-879E-4F0B-BA43-1CC5498D78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AA4774-3AAA-4EA2-84AD-3E0FC6969F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2e1fd-fd65-44c8-9891-eaa7f70d0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2361</Words>
  <Characters>13459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2020-10-22T11:10:00Z</dcterms:created>
  <dcterms:modified xsi:type="dcterms:W3CDTF">2020-10-22T11:10:00Z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